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D8" w:rsidRDefault="009F6676" w:rsidP="00C826D8">
      <w:pPr>
        <w:pStyle w:val="BodyText"/>
        <w:spacing w:before="54"/>
        <w:ind w:left="9139" w:right="117" w:hanging="679"/>
        <w:jc w:val="right"/>
        <w:rPr>
          <w:spacing w:val="23"/>
        </w:rPr>
      </w:pPr>
      <w:r>
        <w:rPr>
          <w:spacing w:val="-1"/>
        </w:rPr>
        <w:t>Johns</w:t>
      </w:r>
      <w:r>
        <w:t xml:space="preserve"> </w:t>
      </w:r>
      <w:r>
        <w:rPr>
          <w:spacing w:val="-1"/>
        </w:rPr>
        <w:t>Manville</w:t>
      </w:r>
      <w:r>
        <w:rPr>
          <w:spacing w:val="23"/>
        </w:rPr>
        <w:t xml:space="preserve"> </w:t>
      </w:r>
    </w:p>
    <w:p w:rsidR="00375E26" w:rsidRDefault="009F6676" w:rsidP="00C826D8">
      <w:pPr>
        <w:pStyle w:val="BodyText"/>
        <w:spacing w:before="54"/>
        <w:ind w:left="9139" w:right="117" w:hanging="679"/>
        <w:jc w:val="right"/>
      </w:pPr>
      <w:r>
        <w:rPr>
          <w:spacing w:val="-1"/>
        </w:rPr>
        <w:t>717</w:t>
      </w:r>
      <w:r>
        <w:t xml:space="preserve"> </w:t>
      </w:r>
      <w:r>
        <w:rPr>
          <w:spacing w:val="-1"/>
        </w:rPr>
        <w:t>17th</w:t>
      </w:r>
      <w:r>
        <w:t xml:space="preserve"> </w:t>
      </w:r>
      <w:r>
        <w:rPr>
          <w:spacing w:val="-1"/>
        </w:rPr>
        <w:t>Street</w:t>
      </w:r>
      <w:r>
        <w:t xml:space="preserve"> </w:t>
      </w:r>
      <w:r>
        <w:rPr>
          <w:spacing w:val="-1"/>
        </w:rPr>
        <w:t>80202</w:t>
      </w:r>
    </w:p>
    <w:p w:rsidR="00375E26" w:rsidRDefault="009F6676">
      <w:pPr>
        <w:pStyle w:val="BodyText"/>
        <w:spacing w:before="0" w:line="207" w:lineRule="exact"/>
        <w:ind w:left="0" w:right="119" w:firstLine="0"/>
        <w:jc w:val="right"/>
      </w:pPr>
      <w:r>
        <w:rPr>
          <w:spacing w:val="-1"/>
        </w:rPr>
        <w:t>Denver,</w:t>
      </w:r>
      <w:r>
        <w:t xml:space="preserve"> </w:t>
      </w:r>
      <w:r>
        <w:rPr>
          <w:spacing w:val="-1"/>
        </w:rPr>
        <w:t>CO</w:t>
      </w:r>
      <w:r>
        <w:t xml:space="preserve"> </w:t>
      </w:r>
      <w:r w:rsidR="004322AE">
        <w:rPr>
          <w:spacing w:val="-1"/>
        </w:rPr>
        <w:t>80202</w:t>
      </w:r>
      <w:r>
        <w:rPr>
          <w:spacing w:val="-1"/>
        </w:rPr>
        <w:t>-5108</w:t>
      </w:r>
    </w:p>
    <w:p w:rsidR="00375E26" w:rsidRDefault="009F6676">
      <w:pPr>
        <w:pStyle w:val="BodyText"/>
        <w:spacing w:before="0" w:line="207" w:lineRule="exact"/>
        <w:ind w:left="0" w:right="118" w:firstLine="0"/>
        <w:jc w:val="right"/>
      </w:pPr>
      <w:r>
        <w:rPr>
          <w:spacing w:val="-1"/>
        </w:rPr>
        <w:t>Phone:</w:t>
      </w:r>
      <w:r>
        <w:t xml:space="preserve"> </w:t>
      </w:r>
      <w:r w:rsidR="00277651">
        <w:rPr>
          <w:spacing w:val="-1"/>
        </w:rPr>
        <w:t>(303) 978-2434</w:t>
      </w:r>
    </w:p>
    <w:p w:rsidR="00375E26" w:rsidRDefault="009F6676" w:rsidP="00277651">
      <w:pPr>
        <w:pStyle w:val="BodyText"/>
        <w:spacing w:before="0"/>
        <w:ind w:left="8730" w:right="118" w:hanging="740"/>
        <w:jc w:val="right"/>
      </w:pPr>
      <w:r>
        <w:rPr>
          <w:spacing w:val="-1"/>
        </w:rPr>
        <w:t>E-mail:</w:t>
      </w:r>
      <w:r>
        <w:t xml:space="preserve"> </w:t>
      </w:r>
      <w:hyperlink r:id="rId8" w:history="1">
        <w:r w:rsidR="00277651" w:rsidRPr="00E33244">
          <w:rPr>
            <w:rStyle w:val="Hyperlink"/>
          </w:rPr>
          <w:t>Jeffrey.job@jm.com</w:t>
        </w:r>
      </w:hyperlink>
      <w:r w:rsidR="00277651">
        <w:t xml:space="preserve"> </w:t>
      </w:r>
      <w:r>
        <w:rPr>
          <w:color w:val="0000FF"/>
          <w:spacing w:val="-1"/>
        </w:rPr>
        <w:t xml:space="preserve"> </w:t>
      </w:r>
      <w:hyperlink w:history="1">
        <w:r w:rsidR="00277651" w:rsidRPr="00E33244">
          <w:rPr>
            <w:rStyle w:val="Hyperlink"/>
            <w:spacing w:val="-1"/>
          </w:rPr>
          <w:t xml:space="preserve"> </w:t>
        </w:r>
        <w:r w:rsidR="00277651" w:rsidRPr="00E33244">
          <w:rPr>
            <w:rStyle w:val="Hyperlink"/>
            <w:spacing w:val="-1"/>
            <w:u w:color="0000FF"/>
          </w:rPr>
          <w:t>www.jm.com</w:t>
        </w:r>
      </w:hyperlink>
    </w:p>
    <w:p w:rsidR="00375E26" w:rsidRDefault="00375E26">
      <w:pPr>
        <w:rPr>
          <w:rFonts w:ascii="Arial" w:eastAsia="Arial" w:hAnsi="Arial" w:cs="Arial"/>
          <w:sz w:val="18"/>
          <w:szCs w:val="18"/>
        </w:rPr>
      </w:pPr>
    </w:p>
    <w:p w:rsidR="00375E26" w:rsidRDefault="009F6676" w:rsidP="00B06E03">
      <w:pPr>
        <w:pStyle w:val="Heading1"/>
        <w:tabs>
          <w:tab w:val="left" w:pos="6480"/>
        </w:tabs>
        <w:spacing w:line="324" w:lineRule="auto"/>
        <w:ind w:left="4410" w:right="4507"/>
        <w:jc w:val="center"/>
        <w:rPr>
          <w:b w:val="0"/>
          <w:bCs w:val="0"/>
        </w:rPr>
      </w:pPr>
      <w:r>
        <w:rPr>
          <w:spacing w:val="-1"/>
        </w:rPr>
        <w:t>SECTION</w:t>
      </w:r>
      <w:r>
        <w:t xml:space="preserve"> </w:t>
      </w:r>
      <w:r>
        <w:rPr>
          <w:spacing w:val="-1"/>
        </w:rPr>
        <w:t>07</w:t>
      </w:r>
      <w:r w:rsidR="008E3658">
        <w:rPr>
          <w:spacing w:val="-1"/>
        </w:rPr>
        <w:t xml:space="preserve"> </w:t>
      </w:r>
      <w:r>
        <w:rPr>
          <w:spacing w:val="-1"/>
        </w:rPr>
        <w:t>21</w:t>
      </w:r>
      <w:r w:rsidR="008E3658">
        <w:rPr>
          <w:spacing w:val="-1"/>
        </w:rPr>
        <w:t xml:space="preserve"> </w:t>
      </w:r>
      <w:r w:rsidR="00302FDE">
        <w:rPr>
          <w:spacing w:val="-1"/>
        </w:rPr>
        <w:t>0</w:t>
      </w:r>
      <w:r>
        <w:rPr>
          <w:spacing w:val="-1"/>
        </w:rPr>
        <w:t>0</w:t>
      </w:r>
      <w:r>
        <w:rPr>
          <w:spacing w:val="23"/>
        </w:rPr>
        <w:t xml:space="preserve"> </w:t>
      </w:r>
      <w:r w:rsidR="00994C50">
        <w:t>THERMAL</w:t>
      </w:r>
      <w:r>
        <w:t xml:space="preserve"> </w:t>
      </w:r>
      <w:r w:rsidR="00B06E03">
        <w:t>I</w:t>
      </w:r>
      <w:r>
        <w:rPr>
          <w:spacing w:val="-1"/>
        </w:rPr>
        <w:t>NSULATION</w:t>
      </w:r>
    </w:p>
    <w:p w:rsidR="00375E26" w:rsidRDefault="00375E26">
      <w:pPr>
        <w:rPr>
          <w:rFonts w:ascii="Arial" w:eastAsia="Arial" w:hAnsi="Arial" w:cs="Arial"/>
          <w:b/>
          <w:bCs/>
          <w:sz w:val="18"/>
          <w:szCs w:val="18"/>
        </w:rPr>
      </w:pPr>
    </w:p>
    <w:p w:rsidR="00375E26" w:rsidRDefault="009F6676">
      <w:pPr>
        <w:spacing w:before="116"/>
        <w:ind w:left="119"/>
        <w:rPr>
          <w:rFonts w:ascii="Arial" w:eastAsia="Arial" w:hAnsi="Arial" w:cs="Arial"/>
          <w:sz w:val="18"/>
          <w:szCs w:val="18"/>
        </w:rPr>
      </w:pPr>
      <w:r>
        <w:rPr>
          <w:rFonts w:ascii="Arial"/>
          <w:b/>
          <w:spacing w:val="-1"/>
          <w:sz w:val="18"/>
        </w:rPr>
        <w:t>PART</w:t>
      </w:r>
      <w:r>
        <w:rPr>
          <w:rFonts w:ascii="Arial"/>
          <w:b/>
          <w:sz w:val="18"/>
        </w:rPr>
        <w:t xml:space="preserve"> 1</w:t>
      </w:r>
      <w:r>
        <w:rPr>
          <w:rFonts w:ascii="Arial"/>
          <w:b/>
          <w:spacing w:val="1"/>
          <w:sz w:val="18"/>
        </w:rPr>
        <w:t xml:space="preserve"> </w:t>
      </w:r>
      <w:r>
        <w:rPr>
          <w:rFonts w:ascii="Arial"/>
          <w:b/>
          <w:spacing w:val="-1"/>
          <w:sz w:val="18"/>
        </w:rPr>
        <w:t>GENERAL</w:t>
      </w:r>
    </w:p>
    <w:p w:rsidR="00375E26" w:rsidRDefault="009F6676">
      <w:pPr>
        <w:pStyle w:val="BodyText"/>
        <w:numPr>
          <w:ilvl w:val="1"/>
          <w:numId w:val="4"/>
        </w:numPr>
        <w:tabs>
          <w:tab w:val="left" w:pos="624"/>
        </w:tabs>
        <w:ind w:hanging="503"/>
      </w:pPr>
      <w:r>
        <w:rPr>
          <w:spacing w:val="-1"/>
        </w:rPr>
        <w:t>SUMMARY</w:t>
      </w:r>
    </w:p>
    <w:p w:rsidR="00375E26" w:rsidRDefault="009F6676" w:rsidP="00D951B6">
      <w:pPr>
        <w:pStyle w:val="BodyText"/>
        <w:numPr>
          <w:ilvl w:val="2"/>
          <w:numId w:val="4"/>
        </w:numPr>
        <w:tabs>
          <w:tab w:val="left" w:pos="1056"/>
        </w:tabs>
      </w:pPr>
      <w:r>
        <w:rPr>
          <w:spacing w:val="-1"/>
        </w:rPr>
        <w:t>Section</w:t>
      </w:r>
      <w:r>
        <w:t xml:space="preserve"> </w:t>
      </w:r>
      <w:r>
        <w:rPr>
          <w:spacing w:val="-1"/>
        </w:rPr>
        <w:t>Includes:</w:t>
      </w:r>
      <w:r>
        <w:t xml:space="preserve"> </w:t>
      </w:r>
      <w:r w:rsidR="0047231C">
        <w:rPr>
          <w:spacing w:val="-1"/>
        </w:rPr>
        <w:t>F</w:t>
      </w:r>
      <w:r>
        <w:rPr>
          <w:spacing w:val="-1"/>
        </w:rPr>
        <w:t>iber</w:t>
      </w:r>
      <w:r w:rsidR="00A7032B">
        <w:rPr>
          <w:spacing w:val="-1"/>
        </w:rPr>
        <w:t>g</w:t>
      </w:r>
      <w:r>
        <w:rPr>
          <w:spacing w:val="-1"/>
        </w:rPr>
        <w:t>lass</w:t>
      </w:r>
      <w:r>
        <w:t xml:space="preserve"> </w:t>
      </w:r>
      <w:r>
        <w:rPr>
          <w:spacing w:val="-1"/>
        </w:rPr>
        <w:t>thermal</w:t>
      </w:r>
      <w:r>
        <w:rPr>
          <w:spacing w:val="1"/>
        </w:rPr>
        <w:t xml:space="preserve"> </w:t>
      </w:r>
      <w:r w:rsidR="0031561C">
        <w:rPr>
          <w:spacing w:val="-1"/>
        </w:rPr>
        <w:t>and acoustical</w:t>
      </w:r>
      <w:r>
        <w:t xml:space="preserve"> </w:t>
      </w:r>
      <w:r w:rsidR="0031561C">
        <w:rPr>
          <w:spacing w:val="-1"/>
        </w:rPr>
        <w:t xml:space="preserve">insulation </w:t>
      </w:r>
      <w:r w:rsidR="00BA0D3C">
        <w:rPr>
          <w:spacing w:val="-1"/>
        </w:rPr>
        <w:t xml:space="preserve">for </w:t>
      </w:r>
      <w:r w:rsidR="00D951B6" w:rsidRPr="00D951B6">
        <w:rPr>
          <w:spacing w:val="-1"/>
        </w:rPr>
        <w:t xml:space="preserve">use in </w:t>
      </w:r>
      <w:r w:rsidR="00EF470B">
        <w:rPr>
          <w:spacing w:val="-1"/>
        </w:rPr>
        <w:t>multi-family construction in</w:t>
      </w:r>
      <w:r w:rsidR="00D951B6" w:rsidRPr="00D951B6">
        <w:rPr>
          <w:spacing w:val="-1"/>
        </w:rPr>
        <w:t xml:space="preserve"> concealed spaces between floors</w:t>
      </w:r>
      <w:r w:rsidR="00BA0D3C">
        <w:rPr>
          <w:spacing w:val="-1"/>
        </w:rPr>
        <w:t xml:space="preserve"> </w:t>
      </w:r>
      <w:r w:rsidR="0031561C">
        <w:rPr>
          <w:spacing w:val="-1"/>
        </w:rPr>
        <w:t xml:space="preserve">(JM </w:t>
      </w:r>
      <w:r w:rsidR="00BA0D3C">
        <w:rPr>
          <w:spacing w:val="-1"/>
        </w:rPr>
        <w:t xml:space="preserve">Formaldehyde-free </w:t>
      </w:r>
      <w:r w:rsidR="00FE7873">
        <w:rPr>
          <w:spacing w:val="-1"/>
        </w:rPr>
        <w:t>Cavity</w:t>
      </w:r>
      <w:r w:rsidR="004F7462">
        <w:rPr>
          <w:spacing w:val="-1"/>
        </w:rPr>
        <w:t>-</w:t>
      </w:r>
      <w:r w:rsidR="00FE7873">
        <w:rPr>
          <w:spacing w:val="-1"/>
        </w:rPr>
        <w:t>S</w:t>
      </w:r>
      <w:r w:rsidR="004F7462">
        <w:rPr>
          <w:spacing w:val="-1"/>
        </w:rPr>
        <w:t>HIELD</w:t>
      </w:r>
      <w:r w:rsidR="00BA0D3C">
        <w:rPr>
          <w:spacing w:val="-1"/>
        </w:rPr>
        <w:t xml:space="preserve"> Fiberglass Batts</w:t>
      </w:r>
      <w:r w:rsidR="0031561C">
        <w:rPr>
          <w:spacing w:val="-1"/>
        </w:rPr>
        <w:t>).</w:t>
      </w:r>
    </w:p>
    <w:p w:rsidR="00375E26" w:rsidRDefault="00375E26">
      <w:pPr>
        <w:spacing w:before="7"/>
        <w:rPr>
          <w:rFonts w:ascii="Arial" w:eastAsia="Arial" w:hAnsi="Arial" w:cs="Arial"/>
        </w:rPr>
      </w:pPr>
    </w:p>
    <w:p w:rsidR="00375E26" w:rsidRDefault="009F6676">
      <w:pPr>
        <w:pStyle w:val="BodyText"/>
        <w:numPr>
          <w:ilvl w:val="2"/>
          <w:numId w:val="4"/>
        </w:numPr>
        <w:tabs>
          <w:tab w:val="left" w:pos="1056"/>
        </w:tabs>
        <w:spacing w:before="0"/>
        <w:ind w:hanging="431"/>
      </w:pPr>
      <w:r>
        <w:rPr>
          <w:spacing w:val="-1"/>
        </w:rPr>
        <w:t>Related</w:t>
      </w:r>
      <w:r>
        <w:t xml:space="preserve"> </w:t>
      </w:r>
      <w:r>
        <w:rPr>
          <w:spacing w:val="-1"/>
        </w:rPr>
        <w:t>Sections:</w:t>
      </w:r>
    </w:p>
    <w:p w:rsidR="00375E26" w:rsidRDefault="009F6676">
      <w:pPr>
        <w:pStyle w:val="BodyText"/>
        <w:numPr>
          <w:ilvl w:val="3"/>
          <w:numId w:val="4"/>
        </w:numPr>
        <w:tabs>
          <w:tab w:val="left" w:pos="1488"/>
        </w:tabs>
        <w:spacing w:before="99"/>
        <w:ind w:hanging="431"/>
      </w:pPr>
      <w:r>
        <w:rPr>
          <w:spacing w:val="-1"/>
        </w:rPr>
        <w:t>Division</w:t>
      </w:r>
      <w:r>
        <w:t xml:space="preserve"> 7</w:t>
      </w:r>
      <w:r w:rsidR="00175BA3">
        <w:t>:</w:t>
      </w:r>
      <w:r>
        <w:t xml:space="preserve"> </w:t>
      </w:r>
      <w:r w:rsidR="00175BA3">
        <w:rPr>
          <w:spacing w:val="-1"/>
        </w:rPr>
        <w:t xml:space="preserve">Section - </w:t>
      </w:r>
      <w:r>
        <w:rPr>
          <w:spacing w:val="-1"/>
        </w:rPr>
        <w:t>Joint</w:t>
      </w:r>
      <w:r>
        <w:t xml:space="preserve"> </w:t>
      </w:r>
      <w:r>
        <w:rPr>
          <w:spacing w:val="-1"/>
        </w:rPr>
        <w:t>Sealants.</w:t>
      </w:r>
    </w:p>
    <w:p w:rsidR="00375E26" w:rsidRDefault="009F6676">
      <w:pPr>
        <w:pStyle w:val="BodyText"/>
        <w:numPr>
          <w:ilvl w:val="3"/>
          <w:numId w:val="4"/>
        </w:numPr>
        <w:tabs>
          <w:tab w:val="left" w:pos="1488"/>
        </w:tabs>
        <w:ind w:hanging="431"/>
      </w:pPr>
      <w:r>
        <w:rPr>
          <w:spacing w:val="-1"/>
        </w:rPr>
        <w:t>Division</w:t>
      </w:r>
      <w:r>
        <w:t xml:space="preserve"> 9</w:t>
      </w:r>
      <w:r w:rsidR="00175BA3">
        <w:t>:</w:t>
      </w:r>
      <w:r>
        <w:t xml:space="preserve"> </w:t>
      </w:r>
      <w:r w:rsidR="00175BA3">
        <w:rPr>
          <w:spacing w:val="-1"/>
        </w:rPr>
        <w:t xml:space="preserve">Section - </w:t>
      </w:r>
      <w:r>
        <w:rPr>
          <w:spacing w:val="-1"/>
        </w:rPr>
        <w:t>Gypsum</w:t>
      </w:r>
      <w:r>
        <w:t xml:space="preserve"> </w:t>
      </w:r>
      <w:r>
        <w:rPr>
          <w:spacing w:val="-1"/>
        </w:rPr>
        <w:t>Board.</w:t>
      </w:r>
    </w:p>
    <w:p w:rsidR="00375E26" w:rsidRDefault="009F6676">
      <w:pPr>
        <w:pStyle w:val="BodyText"/>
        <w:numPr>
          <w:ilvl w:val="3"/>
          <w:numId w:val="4"/>
        </w:numPr>
        <w:tabs>
          <w:tab w:val="left" w:pos="1488"/>
        </w:tabs>
        <w:ind w:hanging="431"/>
      </w:pPr>
      <w:r>
        <w:rPr>
          <w:spacing w:val="-1"/>
        </w:rPr>
        <w:t>Division</w:t>
      </w:r>
      <w:r>
        <w:t xml:space="preserve"> 9</w:t>
      </w:r>
      <w:r w:rsidR="00175BA3">
        <w:t>:</w:t>
      </w:r>
      <w:r>
        <w:t xml:space="preserve"> </w:t>
      </w:r>
      <w:r w:rsidR="00175BA3">
        <w:rPr>
          <w:spacing w:val="-1"/>
        </w:rPr>
        <w:t xml:space="preserve">Section - </w:t>
      </w:r>
      <w:r>
        <w:rPr>
          <w:spacing w:val="-1"/>
        </w:rPr>
        <w:t>Acoustical</w:t>
      </w:r>
      <w:r>
        <w:rPr>
          <w:spacing w:val="1"/>
        </w:rPr>
        <w:t xml:space="preserve"> </w:t>
      </w:r>
      <w:r>
        <w:rPr>
          <w:spacing w:val="-1"/>
        </w:rPr>
        <w:t>Ceilings.</w:t>
      </w:r>
    </w:p>
    <w:p w:rsidR="00375E26" w:rsidRDefault="009F6676">
      <w:pPr>
        <w:pStyle w:val="BodyText"/>
        <w:numPr>
          <w:ilvl w:val="3"/>
          <w:numId w:val="4"/>
        </w:numPr>
        <w:tabs>
          <w:tab w:val="left" w:pos="1488"/>
        </w:tabs>
        <w:ind w:hanging="431"/>
      </w:pPr>
      <w:r>
        <w:rPr>
          <w:spacing w:val="-1"/>
        </w:rPr>
        <w:t>Division</w:t>
      </w:r>
      <w:r w:rsidR="00175BA3">
        <w:t xml:space="preserve"> 21: Fire Suppression</w:t>
      </w:r>
    </w:p>
    <w:p w:rsidR="00175BA3" w:rsidRDefault="00175BA3">
      <w:pPr>
        <w:pStyle w:val="BodyText"/>
        <w:numPr>
          <w:ilvl w:val="3"/>
          <w:numId w:val="4"/>
        </w:numPr>
        <w:tabs>
          <w:tab w:val="left" w:pos="1488"/>
        </w:tabs>
        <w:ind w:hanging="431"/>
      </w:pPr>
      <w:r>
        <w:t>Division 22: Plumbing</w:t>
      </w:r>
    </w:p>
    <w:p w:rsidR="00175BA3" w:rsidRDefault="00175BA3">
      <w:pPr>
        <w:pStyle w:val="BodyText"/>
        <w:numPr>
          <w:ilvl w:val="3"/>
          <w:numId w:val="4"/>
        </w:numPr>
        <w:tabs>
          <w:tab w:val="left" w:pos="1488"/>
        </w:tabs>
        <w:ind w:hanging="431"/>
      </w:pPr>
      <w:r>
        <w:t>Division 23: Heating, Ventilating, and Air Conditioning</w:t>
      </w:r>
    </w:p>
    <w:p w:rsidR="00375E26" w:rsidRDefault="00375E26">
      <w:pPr>
        <w:spacing w:before="7"/>
        <w:rPr>
          <w:rFonts w:ascii="Arial" w:eastAsia="Arial" w:hAnsi="Arial" w:cs="Arial"/>
        </w:rPr>
      </w:pPr>
    </w:p>
    <w:p w:rsidR="00375E26" w:rsidRDefault="009F6676">
      <w:pPr>
        <w:pStyle w:val="BodyText"/>
        <w:numPr>
          <w:ilvl w:val="1"/>
          <w:numId w:val="4"/>
        </w:numPr>
        <w:tabs>
          <w:tab w:val="left" w:pos="624"/>
        </w:tabs>
        <w:spacing w:before="0"/>
        <w:ind w:left="624"/>
      </w:pPr>
      <w:r>
        <w:rPr>
          <w:spacing w:val="-1"/>
        </w:rPr>
        <w:t>REFERENCE</w:t>
      </w:r>
      <w:r w:rsidR="00315950">
        <w:rPr>
          <w:spacing w:val="-1"/>
        </w:rPr>
        <w:t xml:space="preserve"> </w:t>
      </w:r>
      <w:r>
        <w:rPr>
          <w:spacing w:val="-1"/>
        </w:rPr>
        <w:t>S</w:t>
      </w:r>
      <w:r w:rsidR="00315950">
        <w:rPr>
          <w:spacing w:val="-1"/>
        </w:rPr>
        <w:t>TANDARDS</w:t>
      </w:r>
    </w:p>
    <w:p w:rsidR="00375E26" w:rsidRDefault="009F6676" w:rsidP="00E218CC">
      <w:pPr>
        <w:pStyle w:val="BodyText"/>
        <w:numPr>
          <w:ilvl w:val="0"/>
          <w:numId w:val="3"/>
        </w:numPr>
        <w:tabs>
          <w:tab w:val="left" w:pos="1056"/>
        </w:tabs>
        <w:spacing w:before="99"/>
      </w:pPr>
      <w:r>
        <w:rPr>
          <w:spacing w:val="-1"/>
        </w:rPr>
        <w:t>ASTM</w:t>
      </w:r>
      <w:r>
        <w:t xml:space="preserve"> </w:t>
      </w:r>
      <w:r>
        <w:rPr>
          <w:spacing w:val="-1"/>
        </w:rPr>
        <w:t>International:</w:t>
      </w:r>
    </w:p>
    <w:p w:rsidR="00375E26" w:rsidRDefault="009F6676">
      <w:pPr>
        <w:pStyle w:val="BodyText"/>
        <w:numPr>
          <w:ilvl w:val="1"/>
          <w:numId w:val="3"/>
        </w:numPr>
        <w:tabs>
          <w:tab w:val="left" w:pos="1488"/>
        </w:tabs>
      </w:pPr>
      <w:r>
        <w:rPr>
          <w:spacing w:val="-1"/>
        </w:rPr>
        <w:t>ASTM</w:t>
      </w:r>
      <w:r>
        <w:t xml:space="preserve"> </w:t>
      </w:r>
      <w:r>
        <w:rPr>
          <w:spacing w:val="-1"/>
        </w:rPr>
        <w:t>C165</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Measuring</w:t>
      </w:r>
      <w:r>
        <w:t xml:space="preserve"> </w:t>
      </w:r>
      <w:r>
        <w:rPr>
          <w:spacing w:val="-1"/>
        </w:rPr>
        <w:t>Compressive</w:t>
      </w:r>
      <w:r>
        <w:t xml:space="preserve"> </w:t>
      </w:r>
      <w:r>
        <w:rPr>
          <w:spacing w:val="-1"/>
        </w:rPr>
        <w:t>Properties</w:t>
      </w:r>
      <w:r>
        <w:rPr>
          <w:spacing w:val="1"/>
        </w:rPr>
        <w:t xml:space="preserve"> </w:t>
      </w:r>
      <w:r>
        <w:rPr>
          <w:spacing w:val="-1"/>
        </w:rPr>
        <w:t>of</w:t>
      </w:r>
      <w:r>
        <w:rPr>
          <w:spacing w:val="-2"/>
        </w:rPr>
        <w:t xml:space="preserve"> </w:t>
      </w:r>
      <w:r>
        <w:rPr>
          <w:spacing w:val="-1"/>
        </w:rPr>
        <w:t>Thermal</w:t>
      </w:r>
      <w:r>
        <w:t xml:space="preserve"> </w:t>
      </w:r>
      <w:r>
        <w:rPr>
          <w:spacing w:val="-1"/>
        </w:rPr>
        <w:t>Insulations.</w:t>
      </w:r>
    </w:p>
    <w:p w:rsidR="00375E26" w:rsidRDefault="009F6676">
      <w:pPr>
        <w:pStyle w:val="BodyText"/>
        <w:numPr>
          <w:ilvl w:val="1"/>
          <w:numId w:val="3"/>
        </w:numPr>
        <w:tabs>
          <w:tab w:val="left" w:pos="1488"/>
        </w:tabs>
        <w:spacing w:before="99"/>
        <w:ind w:right="494"/>
      </w:pPr>
      <w:r>
        <w:rPr>
          <w:spacing w:val="-1"/>
        </w:rPr>
        <w:t>ASTM</w:t>
      </w:r>
      <w:r>
        <w:t xml:space="preserve"> </w:t>
      </w:r>
      <w:r>
        <w:rPr>
          <w:spacing w:val="-1"/>
        </w:rPr>
        <w:t>C518</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Steady-State</w:t>
      </w:r>
      <w:r>
        <w:t xml:space="preserve"> </w:t>
      </w:r>
      <w:r>
        <w:rPr>
          <w:spacing w:val="-1"/>
        </w:rPr>
        <w:t>Thermal</w:t>
      </w:r>
      <w:r>
        <w:t xml:space="preserve"> </w:t>
      </w:r>
      <w:r>
        <w:rPr>
          <w:spacing w:val="-1"/>
        </w:rPr>
        <w:t>Transmission</w:t>
      </w:r>
      <w:r>
        <w:t xml:space="preserve"> </w:t>
      </w:r>
      <w:r>
        <w:rPr>
          <w:spacing w:val="-1"/>
        </w:rPr>
        <w:t>Properties</w:t>
      </w:r>
      <w:r>
        <w:t xml:space="preserve"> by</w:t>
      </w:r>
      <w:r>
        <w:rPr>
          <w:spacing w:val="-1"/>
        </w:rPr>
        <w:t xml:space="preserve"> Means</w:t>
      </w:r>
      <w:r>
        <w:t xml:space="preserve"> </w:t>
      </w:r>
      <w:r>
        <w:rPr>
          <w:spacing w:val="-1"/>
        </w:rPr>
        <w:t>of</w:t>
      </w:r>
      <w:r>
        <w:t xml:space="preserve"> </w:t>
      </w:r>
      <w:r>
        <w:rPr>
          <w:spacing w:val="-1"/>
        </w:rPr>
        <w:t>the</w:t>
      </w:r>
      <w:r>
        <w:rPr>
          <w:spacing w:val="1"/>
        </w:rPr>
        <w:t xml:space="preserve"> </w:t>
      </w:r>
      <w:r>
        <w:rPr>
          <w:spacing w:val="-1"/>
        </w:rPr>
        <w:t>Heat</w:t>
      </w:r>
      <w:r>
        <w:t xml:space="preserve"> Flow</w:t>
      </w:r>
      <w:r>
        <w:rPr>
          <w:spacing w:val="57"/>
        </w:rPr>
        <w:t xml:space="preserve"> </w:t>
      </w:r>
      <w:r>
        <w:rPr>
          <w:spacing w:val="-1"/>
        </w:rPr>
        <w:t>Meter</w:t>
      </w:r>
      <w:r>
        <w:t xml:space="preserve"> </w:t>
      </w:r>
      <w:r>
        <w:rPr>
          <w:spacing w:val="-1"/>
        </w:rPr>
        <w:t>Apparatus.</w:t>
      </w:r>
    </w:p>
    <w:p w:rsidR="00375E26" w:rsidRDefault="009F6676">
      <w:pPr>
        <w:pStyle w:val="BodyText"/>
        <w:numPr>
          <w:ilvl w:val="1"/>
          <w:numId w:val="3"/>
        </w:numPr>
        <w:tabs>
          <w:tab w:val="left" w:pos="1488"/>
        </w:tabs>
        <w:ind w:right="494"/>
      </w:pPr>
      <w:r>
        <w:rPr>
          <w:spacing w:val="-1"/>
        </w:rPr>
        <w:t>ASTM</w:t>
      </w:r>
      <w:r>
        <w:t xml:space="preserve"> </w:t>
      </w:r>
      <w:r>
        <w:rPr>
          <w:spacing w:val="-1"/>
        </w:rPr>
        <w:t>C665</w:t>
      </w:r>
      <w:r>
        <w:t xml:space="preserve"> </w:t>
      </w:r>
      <w:r>
        <w:rPr>
          <w:spacing w:val="-1"/>
        </w:rPr>
        <w:t>Standard</w:t>
      </w:r>
      <w:r>
        <w:t xml:space="preserve"> </w:t>
      </w:r>
      <w:r>
        <w:rPr>
          <w:spacing w:val="-1"/>
        </w:rPr>
        <w:t>Specification</w:t>
      </w:r>
      <w:r>
        <w:t xml:space="preserve"> </w:t>
      </w:r>
      <w:r>
        <w:rPr>
          <w:spacing w:val="-1"/>
        </w:rPr>
        <w:t>for</w:t>
      </w:r>
      <w:r>
        <w:t xml:space="preserve"> </w:t>
      </w:r>
      <w:r>
        <w:rPr>
          <w:spacing w:val="-1"/>
        </w:rPr>
        <w:t>Mineral-Fiber</w:t>
      </w:r>
      <w:r>
        <w:t xml:space="preserve"> </w:t>
      </w:r>
      <w:r>
        <w:rPr>
          <w:spacing w:val="-1"/>
        </w:rPr>
        <w:t>Blanket</w:t>
      </w:r>
      <w:r>
        <w:rPr>
          <w:spacing w:val="-2"/>
        </w:rPr>
        <w:t xml:space="preserve"> </w:t>
      </w:r>
      <w:r>
        <w:rPr>
          <w:spacing w:val="-1"/>
        </w:rPr>
        <w:t>Thermal</w:t>
      </w:r>
      <w:r>
        <w:t xml:space="preserve"> </w:t>
      </w:r>
      <w:r>
        <w:rPr>
          <w:spacing w:val="-1"/>
        </w:rPr>
        <w:t>Insulation</w:t>
      </w:r>
      <w:r>
        <w:t xml:space="preserve"> </w:t>
      </w:r>
      <w:r>
        <w:rPr>
          <w:spacing w:val="-1"/>
        </w:rPr>
        <w:t>for</w:t>
      </w:r>
      <w:r>
        <w:t xml:space="preserve"> </w:t>
      </w:r>
      <w:r>
        <w:rPr>
          <w:spacing w:val="-1"/>
        </w:rPr>
        <w:t>Light</w:t>
      </w:r>
      <w:r>
        <w:t xml:space="preserve"> </w:t>
      </w:r>
      <w:r>
        <w:rPr>
          <w:spacing w:val="-1"/>
        </w:rPr>
        <w:t>Frame</w:t>
      </w:r>
      <w:r>
        <w:t xml:space="preserve"> </w:t>
      </w:r>
      <w:r>
        <w:rPr>
          <w:spacing w:val="-1"/>
        </w:rPr>
        <w:t>Construction</w:t>
      </w:r>
      <w:r>
        <w:t xml:space="preserve"> </w:t>
      </w:r>
      <w:r>
        <w:rPr>
          <w:spacing w:val="-1"/>
        </w:rPr>
        <w:t>and</w:t>
      </w:r>
      <w:r>
        <w:rPr>
          <w:spacing w:val="74"/>
        </w:rPr>
        <w:t xml:space="preserve"> </w:t>
      </w:r>
      <w:r>
        <w:rPr>
          <w:spacing w:val="-1"/>
        </w:rPr>
        <w:t>Manufactured</w:t>
      </w:r>
      <w:r>
        <w:rPr>
          <w:spacing w:val="1"/>
        </w:rPr>
        <w:t xml:space="preserve"> </w:t>
      </w:r>
      <w:r>
        <w:rPr>
          <w:spacing w:val="-1"/>
        </w:rPr>
        <w:t>Housing.</w:t>
      </w:r>
    </w:p>
    <w:p w:rsidR="00375E26" w:rsidRDefault="009F6676" w:rsidP="0072232C">
      <w:pPr>
        <w:pStyle w:val="BodyText"/>
        <w:numPr>
          <w:ilvl w:val="1"/>
          <w:numId w:val="3"/>
        </w:numPr>
        <w:tabs>
          <w:tab w:val="left" w:pos="1489"/>
        </w:tabs>
      </w:pPr>
      <w:r>
        <w:rPr>
          <w:spacing w:val="-1"/>
        </w:rPr>
        <w:t>ASTM</w:t>
      </w:r>
      <w:r>
        <w:t xml:space="preserve"> </w:t>
      </w:r>
      <w:r>
        <w:rPr>
          <w:spacing w:val="-1"/>
        </w:rPr>
        <w:t>C1104</w:t>
      </w:r>
      <w:r>
        <w:rPr>
          <w:spacing w:val="1"/>
        </w:rPr>
        <w:t xml:space="preserve"> </w:t>
      </w:r>
      <w:r>
        <w:rPr>
          <w:spacing w:val="-1"/>
        </w:rPr>
        <w:t>Standard</w:t>
      </w:r>
      <w:r>
        <w:t xml:space="preserve"> </w:t>
      </w:r>
      <w:r>
        <w:rPr>
          <w:spacing w:val="-1"/>
        </w:rPr>
        <w:t>Test</w:t>
      </w:r>
      <w:r>
        <w:rPr>
          <w:spacing w:val="-2"/>
        </w:rPr>
        <w:t xml:space="preserve"> </w:t>
      </w:r>
      <w:r>
        <w:rPr>
          <w:spacing w:val="-1"/>
        </w:rPr>
        <w:t>Method</w:t>
      </w:r>
      <w:r>
        <w:t xml:space="preserve"> </w:t>
      </w:r>
      <w:r>
        <w:rPr>
          <w:spacing w:val="-1"/>
        </w:rPr>
        <w:t>for</w:t>
      </w:r>
      <w:r>
        <w:t xml:space="preserve"> </w:t>
      </w:r>
      <w:r>
        <w:rPr>
          <w:spacing w:val="-1"/>
        </w:rPr>
        <w:t>Determining</w:t>
      </w:r>
      <w:r>
        <w:t xml:space="preserve"> </w:t>
      </w:r>
      <w:r>
        <w:rPr>
          <w:spacing w:val="-1"/>
        </w:rPr>
        <w:t>the</w:t>
      </w:r>
      <w:r>
        <w:t xml:space="preserve"> </w:t>
      </w:r>
      <w:r>
        <w:rPr>
          <w:spacing w:val="-1"/>
        </w:rPr>
        <w:t>Water</w:t>
      </w:r>
      <w:r>
        <w:rPr>
          <w:spacing w:val="2"/>
        </w:rPr>
        <w:t xml:space="preserve"> </w:t>
      </w:r>
      <w:r>
        <w:rPr>
          <w:spacing w:val="-1"/>
        </w:rPr>
        <w:t>Vapor</w:t>
      </w:r>
      <w:r>
        <w:t xml:space="preserve"> </w:t>
      </w:r>
      <w:r>
        <w:rPr>
          <w:spacing w:val="-1"/>
        </w:rPr>
        <w:t>Sorption</w:t>
      </w:r>
      <w:r>
        <w:t xml:space="preserve"> </w:t>
      </w:r>
      <w:r>
        <w:rPr>
          <w:spacing w:val="-1"/>
        </w:rPr>
        <w:t>of</w:t>
      </w:r>
      <w:r>
        <w:t xml:space="preserve"> </w:t>
      </w:r>
      <w:r>
        <w:rPr>
          <w:spacing w:val="-1"/>
        </w:rPr>
        <w:t>Unfaced</w:t>
      </w:r>
      <w:r>
        <w:t xml:space="preserve"> </w:t>
      </w:r>
      <w:r>
        <w:rPr>
          <w:spacing w:val="-1"/>
        </w:rPr>
        <w:t>Mineral</w:t>
      </w:r>
      <w:r>
        <w:t xml:space="preserve"> </w:t>
      </w:r>
      <w:r>
        <w:rPr>
          <w:spacing w:val="-1"/>
        </w:rPr>
        <w:t>Fiber</w:t>
      </w:r>
      <w:r>
        <w:rPr>
          <w:spacing w:val="1"/>
        </w:rPr>
        <w:t xml:space="preserve"> </w:t>
      </w:r>
      <w:r>
        <w:rPr>
          <w:spacing w:val="-1"/>
        </w:rPr>
        <w:t>Insulation.</w:t>
      </w:r>
    </w:p>
    <w:p w:rsidR="00375E26" w:rsidRDefault="009F6676">
      <w:pPr>
        <w:pStyle w:val="BodyText"/>
        <w:numPr>
          <w:ilvl w:val="1"/>
          <w:numId w:val="3"/>
        </w:numPr>
        <w:tabs>
          <w:tab w:val="left" w:pos="1489"/>
        </w:tabs>
        <w:spacing w:before="54"/>
      </w:pPr>
      <w:r>
        <w:rPr>
          <w:spacing w:val="-1"/>
        </w:rPr>
        <w:t>ASTM</w:t>
      </w:r>
      <w:r>
        <w:t xml:space="preserve"> </w:t>
      </w:r>
      <w:r>
        <w:rPr>
          <w:spacing w:val="-1"/>
        </w:rPr>
        <w:t>C1304</w:t>
      </w:r>
      <w:r>
        <w:rPr>
          <w:spacing w:val="1"/>
        </w:rPr>
        <w:t xml:space="preserve"> </w:t>
      </w:r>
      <w:r>
        <w:rPr>
          <w:spacing w:val="-1"/>
        </w:rPr>
        <w:t>Standard</w:t>
      </w:r>
      <w:r>
        <w:t xml:space="preserve"> </w:t>
      </w:r>
      <w:r>
        <w:rPr>
          <w:spacing w:val="-1"/>
        </w:rPr>
        <w:t>Test</w:t>
      </w:r>
      <w:r>
        <w:rPr>
          <w:spacing w:val="-2"/>
        </w:rPr>
        <w:t xml:space="preserve"> </w:t>
      </w:r>
      <w:r>
        <w:rPr>
          <w:spacing w:val="-1"/>
        </w:rPr>
        <w:t>Method</w:t>
      </w:r>
      <w:r>
        <w:t xml:space="preserve"> </w:t>
      </w:r>
      <w:r>
        <w:rPr>
          <w:spacing w:val="-1"/>
        </w:rPr>
        <w:t>for</w:t>
      </w:r>
      <w:r>
        <w:t xml:space="preserve"> </w:t>
      </w:r>
      <w:r>
        <w:rPr>
          <w:spacing w:val="-1"/>
        </w:rPr>
        <w:t>Assessing the</w:t>
      </w:r>
      <w:r>
        <w:rPr>
          <w:spacing w:val="1"/>
        </w:rPr>
        <w:t xml:space="preserve"> </w:t>
      </w:r>
      <w:r>
        <w:rPr>
          <w:spacing w:val="-1"/>
        </w:rPr>
        <w:t>Odor</w:t>
      </w:r>
      <w:r>
        <w:t xml:space="preserve"> </w:t>
      </w:r>
      <w:r>
        <w:rPr>
          <w:spacing w:val="-1"/>
        </w:rPr>
        <w:t>Emission</w:t>
      </w:r>
      <w:r>
        <w:t xml:space="preserve"> </w:t>
      </w:r>
      <w:r>
        <w:rPr>
          <w:spacing w:val="-1"/>
        </w:rPr>
        <w:t>of</w:t>
      </w:r>
      <w:r>
        <w:t xml:space="preserve"> </w:t>
      </w:r>
      <w:r>
        <w:rPr>
          <w:spacing w:val="-1"/>
        </w:rPr>
        <w:t>Thermal</w:t>
      </w:r>
      <w:r>
        <w:t xml:space="preserve"> </w:t>
      </w:r>
      <w:r>
        <w:rPr>
          <w:spacing w:val="-1"/>
        </w:rPr>
        <w:t>Insulation</w:t>
      </w:r>
      <w:r>
        <w:t xml:space="preserve"> </w:t>
      </w:r>
      <w:r>
        <w:rPr>
          <w:spacing w:val="-1"/>
        </w:rPr>
        <w:t>Materials.</w:t>
      </w:r>
    </w:p>
    <w:p w:rsidR="00375E26" w:rsidRDefault="009F6676">
      <w:pPr>
        <w:pStyle w:val="BodyText"/>
        <w:numPr>
          <w:ilvl w:val="1"/>
          <w:numId w:val="3"/>
        </w:numPr>
        <w:tabs>
          <w:tab w:val="left" w:pos="1489"/>
        </w:tabs>
      </w:pPr>
      <w:r>
        <w:rPr>
          <w:spacing w:val="-1"/>
        </w:rPr>
        <w:t>ASTM</w:t>
      </w:r>
      <w:r>
        <w:t xml:space="preserve"> </w:t>
      </w:r>
      <w:r>
        <w:rPr>
          <w:spacing w:val="-1"/>
        </w:rPr>
        <w:t>C1338</w:t>
      </w:r>
      <w:r>
        <w:rPr>
          <w:spacing w:val="1"/>
        </w:rPr>
        <w:t xml:space="preserve"> </w:t>
      </w:r>
      <w:r>
        <w:rPr>
          <w:spacing w:val="-1"/>
        </w:rPr>
        <w:t>Standard</w:t>
      </w:r>
      <w:r>
        <w:t xml:space="preserve"> </w:t>
      </w:r>
      <w:r>
        <w:rPr>
          <w:spacing w:val="-1"/>
        </w:rPr>
        <w:t>Test</w:t>
      </w:r>
      <w:r>
        <w:rPr>
          <w:spacing w:val="-2"/>
        </w:rPr>
        <w:t xml:space="preserve"> </w:t>
      </w:r>
      <w:r>
        <w:rPr>
          <w:spacing w:val="-1"/>
        </w:rPr>
        <w:t>Method</w:t>
      </w:r>
      <w:r>
        <w:t xml:space="preserve"> </w:t>
      </w:r>
      <w:r>
        <w:rPr>
          <w:spacing w:val="-1"/>
        </w:rPr>
        <w:t>for</w:t>
      </w:r>
      <w:r>
        <w:t xml:space="preserve"> </w:t>
      </w:r>
      <w:r>
        <w:rPr>
          <w:spacing w:val="-1"/>
        </w:rPr>
        <w:t>Determining</w:t>
      </w:r>
      <w:r>
        <w:t xml:space="preserve"> </w:t>
      </w:r>
      <w:r>
        <w:rPr>
          <w:spacing w:val="-1"/>
        </w:rPr>
        <w:t>Fungi</w:t>
      </w:r>
      <w:r>
        <w:rPr>
          <w:spacing w:val="2"/>
        </w:rPr>
        <w:t xml:space="preserve"> </w:t>
      </w:r>
      <w:r>
        <w:rPr>
          <w:spacing w:val="-1"/>
        </w:rPr>
        <w:t>Resistance</w:t>
      </w:r>
      <w:r>
        <w:t xml:space="preserve"> </w:t>
      </w:r>
      <w:r>
        <w:rPr>
          <w:spacing w:val="-1"/>
        </w:rPr>
        <w:t>of</w:t>
      </w:r>
      <w:r>
        <w:t xml:space="preserve"> </w:t>
      </w:r>
      <w:r>
        <w:rPr>
          <w:spacing w:val="-1"/>
        </w:rPr>
        <w:t>Insulation</w:t>
      </w:r>
      <w:r>
        <w:t xml:space="preserve"> </w:t>
      </w:r>
      <w:r>
        <w:rPr>
          <w:spacing w:val="-1"/>
        </w:rPr>
        <w:t>Materials</w:t>
      </w:r>
      <w:r>
        <w:t xml:space="preserve"> </w:t>
      </w:r>
      <w:r>
        <w:rPr>
          <w:spacing w:val="-1"/>
        </w:rPr>
        <w:t>and</w:t>
      </w:r>
      <w:r>
        <w:t xml:space="preserve"> </w:t>
      </w:r>
      <w:r>
        <w:rPr>
          <w:spacing w:val="-1"/>
        </w:rPr>
        <w:t>Facings.</w:t>
      </w:r>
    </w:p>
    <w:p w:rsidR="00375E26" w:rsidRDefault="009F6676">
      <w:pPr>
        <w:pStyle w:val="BodyText"/>
        <w:numPr>
          <w:ilvl w:val="1"/>
          <w:numId w:val="3"/>
        </w:numPr>
        <w:tabs>
          <w:tab w:val="left" w:pos="1489"/>
        </w:tabs>
      </w:pPr>
      <w:r>
        <w:rPr>
          <w:spacing w:val="-1"/>
        </w:rPr>
        <w:t>ASTM</w:t>
      </w:r>
      <w:r>
        <w:t xml:space="preserve"> </w:t>
      </w:r>
      <w:r>
        <w:rPr>
          <w:spacing w:val="-1"/>
        </w:rPr>
        <w:t>E84</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Surface</w:t>
      </w:r>
      <w:r>
        <w:t xml:space="preserve"> </w:t>
      </w:r>
      <w:r>
        <w:rPr>
          <w:spacing w:val="-1"/>
        </w:rPr>
        <w:t>Burning</w:t>
      </w:r>
      <w:r>
        <w:t xml:space="preserve"> </w:t>
      </w:r>
      <w:r>
        <w:rPr>
          <w:spacing w:val="-1"/>
        </w:rPr>
        <w:t>Characteristics</w:t>
      </w:r>
      <w:r>
        <w:t xml:space="preserve"> </w:t>
      </w:r>
      <w:r>
        <w:rPr>
          <w:spacing w:val="-1"/>
        </w:rPr>
        <w:t>of</w:t>
      </w:r>
      <w:r>
        <w:t xml:space="preserve"> </w:t>
      </w:r>
      <w:r>
        <w:rPr>
          <w:spacing w:val="-1"/>
        </w:rPr>
        <w:t>Building</w:t>
      </w:r>
      <w:r>
        <w:t xml:space="preserve"> </w:t>
      </w:r>
      <w:r>
        <w:rPr>
          <w:spacing w:val="-1"/>
        </w:rPr>
        <w:t>Materials.</w:t>
      </w:r>
    </w:p>
    <w:p w:rsidR="00375E26" w:rsidRDefault="009F6676">
      <w:pPr>
        <w:pStyle w:val="BodyText"/>
        <w:numPr>
          <w:ilvl w:val="1"/>
          <w:numId w:val="3"/>
        </w:numPr>
        <w:tabs>
          <w:tab w:val="left" w:pos="1489"/>
        </w:tabs>
        <w:spacing w:before="99"/>
        <w:ind w:right="546"/>
      </w:pPr>
      <w:r>
        <w:rPr>
          <w:spacing w:val="-1"/>
        </w:rPr>
        <w:t>ASTM</w:t>
      </w:r>
      <w:r>
        <w:t xml:space="preserve"> </w:t>
      </w:r>
      <w:r>
        <w:rPr>
          <w:spacing w:val="-1"/>
        </w:rPr>
        <w:t>E90</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Laboratory</w:t>
      </w:r>
      <w:r>
        <w:rPr>
          <w:spacing w:val="-2"/>
        </w:rPr>
        <w:t xml:space="preserve"> </w:t>
      </w:r>
      <w:r>
        <w:rPr>
          <w:spacing w:val="-1"/>
        </w:rPr>
        <w:t>Measurement</w:t>
      </w:r>
      <w:r>
        <w:t xml:space="preserve"> </w:t>
      </w:r>
      <w:r>
        <w:rPr>
          <w:spacing w:val="-1"/>
        </w:rPr>
        <w:t>of</w:t>
      </w:r>
      <w:r>
        <w:t xml:space="preserve"> </w:t>
      </w:r>
      <w:r>
        <w:rPr>
          <w:spacing w:val="-1"/>
        </w:rPr>
        <w:t>Airborne</w:t>
      </w:r>
      <w:r>
        <w:rPr>
          <w:spacing w:val="1"/>
        </w:rPr>
        <w:t xml:space="preserve"> </w:t>
      </w:r>
      <w:r>
        <w:rPr>
          <w:spacing w:val="-1"/>
        </w:rPr>
        <w:t>Sound</w:t>
      </w:r>
      <w:r>
        <w:t xml:space="preserve"> </w:t>
      </w:r>
      <w:r>
        <w:rPr>
          <w:spacing w:val="-1"/>
        </w:rPr>
        <w:t>Transmission</w:t>
      </w:r>
      <w:r>
        <w:rPr>
          <w:spacing w:val="1"/>
        </w:rPr>
        <w:t xml:space="preserve"> </w:t>
      </w:r>
      <w:r>
        <w:rPr>
          <w:spacing w:val="-1"/>
        </w:rPr>
        <w:t>Loss</w:t>
      </w:r>
      <w:r>
        <w:t xml:space="preserve"> of </w:t>
      </w:r>
      <w:r>
        <w:rPr>
          <w:spacing w:val="-1"/>
        </w:rPr>
        <w:t>Building</w:t>
      </w:r>
      <w:r>
        <w:rPr>
          <w:spacing w:val="68"/>
        </w:rPr>
        <w:t xml:space="preserve"> </w:t>
      </w:r>
      <w:r>
        <w:rPr>
          <w:spacing w:val="-1"/>
        </w:rPr>
        <w:t>Partitions</w:t>
      </w:r>
      <w:r>
        <w:t xml:space="preserve"> </w:t>
      </w:r>
      <w:r>
        <w:rPr>
          <w:spacing w:val="-1"/>
        </w:rPr>
        <w:t>and</w:t>
      </w:r>
      <w:r>
        <w:rPr>
          <w:spacing w:val="1"/>
        </w:rPr>
        <w:t xml:space="preserve"> </w:t>
      </w:r>
      <w:r>
        <w:rPr>
          <w:spacing w:val="-1"/>
        </w:rPr>
        <w:t>Elements.</w:t>
      </w:r>
    </w:p>
    <w:p w:rsidR="00375E26" w:rsidRDefault="009F6676" w:rsidP="0072232C">
      <w:pPr>
        <w:pStyle w:val="BodyText"/>
        <w:numPr>
          <w:ilvl w:val="1"/>
          <w:numId w:val="3"/>
        </w:numPr>
        <w:tabs>
          <w:tab w:val="left" w:pos="1489"/>
        </w:tabs>
      </w:pPr>
      <w:r>
        <w:rPr>
          <w:spacing w:val="-1"/>
        </w:rPr>
        <w:t>ASTM</w:t>
      </w:r>
      <w:r>
        <w:t xml:space="preserve"> </w:t>
      </w:r>
      <w:r>
        <w:rPr>
          <w:spacing w:val="-1"/>
        </w:rPr>
        <w:t>E96</w:t>
      </w:r>
      <w:r>
        <w:t xml:space="preserve"> </w:t>
      </w:r>
      <w:r>
        <w:rPr>
          <w:spacing w:val="-1"/>
        </w:rPr>
        <w:t>Standard</w:t>
      </w:r>
      <w:r>
        <w:t xml:space="preserve"> </w:t>
      </w:r>
      <w:r>
        <w:rPr>
          <w:spacing w:val="-1"/>
        </w:rPr>
        <w:t>Test</w:t>
      </w:r>
      <w:r>
        <w:t xml:space="preserve"> </w:t>
      </w:r>
      <w:r>
        <w:rPr>
          <w:spacing w:val="-1"/>
        </w:rPr>
        <w:t>Methods</w:t>
      </w:r>
      <w:r>
        <w:t xml:space="preserve"> </w:t>
      </w:r>
      <w:r>
        <w:rPr>
          <w:spacing w:val="-1"/>
        </w:rPr>
        <w:t>for</w:t>
      </w:r>
      <w:r>
        <w:t xml:space="preserve"> </w:t>
      </w:r>
      <w:r>
        <w:rPr>
          <w:spacing w:val="-1"/>
        </w:rPr>
        <w:t>Water</w:t>
      </w:r>
      <w:r>
        <w:rPr>
          <w:spacing w:val="1"/>
        </w:rPr>
        <w:t xml:space="preserve"> </w:t>
      </w:r>
      <w:r>
        <w:rPr>
          <w:spacing w:val="-1"/>
        </w:rPr>
        <w:t>Vapor</w:t>
      </w:r>
      <w:r>
        <w:t xml:space="preserve"> </w:t>
      </w:r>
      <w:r>
        <w:rPr>
          <w:spacing w:val="-1"/>
        </w:rPr>
        <w:t>Transmission</w:t>
      </w:r>
      <w:r>
        <w:rPr>
          <w:spacing w:val="1"/>
        </w:rPr>
        <w:t xml:space="preserve"> </w:t>
      </w:r>
      <w:r>
        <w:rPr>
          <w:spacing w:val="-1"/>
        </w:rPr>
        <w:t>of</w:t>
      </w:r>
      <w:r>
        <w:t xml:space="preserve"> </w:t>
      </w:r>
      <w:r>
        <w:rPr>
          <w:spacing w:val="-1"/>
        </w:rPr>
        <w:t>Materials.</w:t>
      </w:r>
    </w:p>
    <w:p w:rsidR="00375E26" w:rsidRDefault="009F6676">
      <w:pPr>
        <w:pStyle w:val="BodyText"/>
        <w:numPr>
          <w:ilvl w:val="1"/>
          <w:numId w:val="3"/>
        </w:numPr>
        <w:tabs>
          <w:tab w:val="left" w:pos="1489"/>
        </w:tabs>
        <w:spacing w:before="99"/>
      </w:pPr>
      <w:r>
        <w:rPr>
          <w:spacing w:val="-1"/>
        </w:rPr>
        <w:t>ASTM</w:t>
      </w:r>
      <w:r>
        <w:t xml:space="preserve"> </w:t>
      </w:r>
      <w:r>
        <w:rPr>
          <w:spacing w:val="-1"/>
        </w:rPr>
        <w:t>E136</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Behavior</w:t>
      </w:r>
      <w:r>
        <w:t xml:space="preserve"> </w:t>
      </w:r>
      <w:r>
        <w:rPr>
          <w:spacing w:val="-1"/>
        </w:rPr>
        <w:t>of Materials</w:t>
      </w:r>
      <w:r>
        <w:t xml:space="preserve"> </w:t>
      </w:r>
      <w:r>
        <w:rPr>
          <w:spacing w:val="-1"/>
        </w:rPr>
        <w:t>in</w:t>
      </w:r>
      <w:r>
        <w:t xml:space="preserve"> a </w:t>
      </w:r>
      <w:r>
        <w:rPr>
          <w:spacing w:val="-1"/>
        </w:rPr>
        <w:t>Vertical</w:t>
      </w:r>
      <w:r>
        <w:rPr>
          <w:spacing w:val="1"/>
        </w:rPr>
        <w:t xml:space="preserve"> </w:t>
      </w:r>
      <w:r>
        <w:rPr>
          <w:spacing w:val="-1"/>
        </w:rPr>
        <w:t>Tube</w:t>
      </w:r>
      <w:r>
        <w:t xml:space="preserve"> </w:t>
      </w:r>
      <w:r>
        <w:rPr>
          <w:spacing w:val="-1"/>
        </w:rPr>
        <w:t>Furnace</w:t>
      </w:r>
      <w:r>
        <w:t xml:space="preserve"> </w:t>
      </w:r>
      <w:r>
        <w:rPr>
          <w:spacing w:val="-1"/>
        </w:rPr>
        <w:t>at</w:t>
      </w:r>
      <w:r>
        <w:t xml:space="preserve"> </w:t>
      </w:r>
      <w:r>
        <w:rPr>
          <w:spacing w:val="-1"/>
        </w:rPr>
        <w:t>750°C.</w:t>
      </w:r>
    </w:p>
    <w:p w:rsidR="00375E26" w:rsidRDefault="009F6676">
      <w:pPr>
        <w:pStyle w:val="BodyText"/>
        <w:numPr>
          <w:ilvl w:val="1"/>
          <w:numId w:val="3"/>
        </w:numPr>
        <w:tabs>
          <w:tab w:val="left" w:pos="1489"/>
        </w:tabs>
        <w:ind w:right="340"/>
      </w:pPr>
      <w:r>
        <w:rPr>
          <w:spacing w:val="-1"/>
        </w:rPr>
        <w:t>ASTM</w:t>
      </w:r>
      <w:r>
        <w:t xml:space="preserve"> </w:t>
      </w:r>
      <w:r>
        <w:rPr>
          <w:spacing w:val="-1"/>
        </w:rPr>
        <w:t>E736</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Cohesion/Adhesion</w:t>
      </w:r>
      <w:r>
        <w:rPr>
          <w:spacing w:val="1"/>
        </w:rPr>
        <w:t xml:space="preserve"> </w:t>
      </w:r>
      <w:r>
        <w:rPr>
          <w:spacing w:val="-1"/>
        </w:rPr>
        <w:t>of</w:t>
      </w:r>
      <w:r>
        <w:t xml:space="preserve"> </w:t>
      </w:r>
      <w:r>
        <w:rPr>
          <w:spacing w:val="-1"/>
        </w:rPr>
        <w:t>Sprayed</w:t>
      </w:r>
      <w:r>
        <w:t xml:space="preserve"> </w:t>
      </w:r>
      <w:r>
        <w:rPr>
          <w:spacing w:val="-1"/>
        </w:rPr>
        <w:t>Fire-Resistive Materials</w:t>
      </w:r>
      <w:r>
        <w:t xml:space="preserve"> </w:t>
      </w:r>
      <w:r>
        <w:rPr>
          <w:spacing w:val="-1"/>
        </w:rPr>
        <w:t>Applied</w:t>
      </w:r>
      <w:r>
        <w:rPr>
          <w:spacing w:val="1"/>
        </w:rPr>
        <w:t xml:space="preserve"> </w:t>
      </w:r>
      <w:r>
        <w:rPr>
          <w:spacing w:val="-1"/>
        </w:rPr>
        <w:t>to</w:t>
      </w:r>
      <w:r>
        <w:t xml:space="preserve"> </w:t>
      </w:r>
      <w:r>
        <w:rPr>
          <w:spacing w:val="-1"/>
        </w:rPr>
        <w:t>Structural</w:t>
      </w:r>
      <w:r>
        <w:rPr>
          <w:spacing w:val="62"/>
        </w:rPr>
        <w:t xml:space="preserve"> </w:t>
      </w:r>
      <w:r>
        <w:rPr>
          <w:spacing w:val="-1"/>
        </w:rPr>
        <w:t>Members.</w:t>
      </w:r>
    </w:p>
    <w:p w:rsidR="00375E26" w:rsidRDefault="009F6676">
      <w:pPr>
        <w:pStyle w:val="BodyText"/>
        <w:numPr>
          <w:ilvl w:val="1"/>
          <w:numId w:val="3"/>
        </w:numPr>
        <w:tabs>
          <w:tab w:val="left" w:pos="1489"/>
        </w:tabs>
        <w:spacing w:before="99"/>
        <w:ind w:right="404"/>
      </w:pPr>
      <w:r>
        <w:rPr>
          <w:spacing w:val="-1"/>
        </w:rPr>
        <w:t>ASTM</w:t>
      </w:r>
      <w:r>
        <w:t xml:space="preserve"> </w:t>
      </w:r>
      <w:r>
        <w:rPr>
          <w:spacing w:val="-1"/>
        </w:rPr>
        <w:t>E759</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Effect</w:t>
      </w:r>
      <w:r>
        <w:t xml:space="preserve"> </w:t>
      </w:r>
      <w:r>
        <w:rPr>
          <w:spacing w:val="-1"/>
        </w:rPr>
        <w:t>of</w:t>
      </w:r>
      <w:r>
        <w:t xml:space="preserve"> </w:t>
      </w:r>
      <w:r>
        <w:rPr>
          <w:spacing w:val="-1"/>
        </w:rPr>
        <w:t>Deflection</w:t>
      </w:r>
      <w:r>
        <w:rPr>
          <w:spacing w:val="1"/>
        </w:rPr>
        <w:t xml:space="preserve"> </w:t>
      </w:r>
      <w:r>
        <w:t>on</w:t>
      </w:r>
      <w:r>
        <w:rPr>
          <w:spacing w:val="-1"/>
        </w:rPr>
        <w:t xml:space="preserve"> Sprayed</w:t>
      </w:r>
      <w:r>
        <w:t xml:space="preserve"> </w:t>
      </w:r>
      <w:r>
        <w:rPr>
          <w:spacing w:val="-1"/>
        </w:rPr>
        <w:t>Fire-Resistive</w:t>
      </w:r>
      <w:r>
        <w:t xml:space="preserve"> </w:t>
      </w:r>
      <w:r>
        <w:rPr>
          <w:spacing w:val="-1"/>
        </w:rPr>
        <w:t>Material</w:t>
      </w:r>
      <w:r>
        <w:t xml:space="preserve"> </w:t>
      </w:r>
      <w:r>
        <w:rPr>
          <w:spacing w:val="-1"/>
        </w:rPr>
        <w:t>Applied</w:t>
      </w:r>
      <w:r>
        <w:t xml:space="preserve"> </w:t>
      </w:r>
      <w:r>
        <w:rPr>
          <w:spacing w:val="-1"/>
        </w:rPr>
        <w:t>to</w:t>
      </w:r>
      <w:r>
        <w:rPr>
          <w:spacing w:val="1"/>
        </w:rPr>
        <w:t xml:space="preserve"> </w:t>
      </w:r>
      <w:r>
        <w:rPr>
          <w:spacing w:val="-1"/>
        </w:rPr>
        <w:t>Structural</w:t>
      </w:r>
      <w:r>
        <w:rPr>
          <w:spacing w:val="56"/>
        </w:rPr>
        <w:t xml:space="preserve"> </w:t>
      </w:r>
      <w:r>
        <w:rPr>
          <w:spacing w:val="-1"/>
        </w:rPr>
        <w:t>Members.</w:t>
      </w:r>
    </w:p>
    <w:p w:rsidR="0047231C" w:rsidRPr="0072232C" w:rsidRDefault="009F6676" w:rsidP="00FE7873">
      <w:pPr>
        <w:pStyle w:val="BodyText"/>
        <w:numPr>
          <w:ilvl w:val="1"/>
          <w:numId w:val="3"/>
        </w:numPr>
        <w:tabs>
          <w:tab w:val="left" w:pos="1489"/>
        </w:tabs>
        <w:ind w:right="404"/>
      </w:pPr>
      <w:r>
        <w:rPr>
          <w:spacing w:val="-1"/>
        </w:rPr>
        <w:t>ASTM</w:t>
      </w:r>
      <w:r>
        <w:t xml:space="preserve"> </w:t>
      </w:r>
      <w:r>
        <w:rPr>
          <w:spacing w:val="-1"/>
        </w:rPr>
        <w:t>E970</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Critical</w:t>
      </w:r>
      <w:r>
        <w:t xml:space="preserve"> </w:t>
      </w:r>
      <w:r>
        <w:rPr>
          <w:spacing w:val="-1"/>
        </w:rPr>
        <w:t>Radiant</w:t>
      </w:r>
      <w:r>
        <w:t xml:space="preserve"> </w:t>
      </w:r>
      <w:r>
        <w:rPr>
          <w:spacing w:val="-1"/>
        </w:rPr>
        <w:t>Flux</w:t>
      </w:r>
      <w:r>
        <w:t xml:space="preserve"> </w:t>
      </w:r>
      <w:r>
        <w:rPr>
          <w:spacing w:val="-1"/>
        </w:rPr>
        <w:t>of</w:t>
      </w:r>
      <w:r>
        <w:t xml:space="preserve"> </w:t>
      </w:r>
      <w:r>
        <w:rPr>
          <w:spacing w:val="-1"/>
        </w:rPr>
        <w:t>Exposed</w:t>
      </w:r>
      <w:r>
        <w:t xml:space="preserve"> </w:t>
      </w:r>
      <w:r>
        <w:rPr>
          <w:spacing w:val="-1"/>
        </w:rPr>
        <w:t>Attic</w:t>
      </w:r>
      <w:r>
        <w:t xml:space="preserve"> </w:t>
      </w:r>
      <w:r>
        <w:rPr>
          <w:spacing w:val="-1"/>
        </w:rPr>
        <w:t>Floor</w:t>
      </w:r>
      <w:r>
        <w:t xml:space="preserve"> </w:t>
      </w:r>
      <w:r>
        <w:rPr>
          <w:spacing w:val="-1"/>
        </w:rPr>
        <w:t>Insulation</w:t>
      </w:r>
      <w:r>
        <w:t xml:space="preserve"> </w:t>
      </w:r>
      <w:r>
        <w:rPr>
          <w:spacing w:val="-1"/>
        </w:rPr>
        <w:t>Using</w:t>
      </w:r>
      <w:r>
        <w:t xml:space="preserve"> a </w:t>
      </w:r>
      <w:r>
        <w:rPr>
          <w:spacing w:val="-1"/>
        </w:rPr>
        <w:t>Radiant</w:t>
      </w:r>
      <w:r>
        <w:t xml:space="preserve"> </w:t>
      </w:r>
      <w:r>
        <w:rPr>
          <w:spacing w:val="-1"/>
        </w:rPr>
        <w:t>Heat</w:t>
      </w:r>
      <w:r>
        <w:rPr>
          <w:spacing w:val="68"/>
        </w:rPr>
        <w:t xml:space="preserve"> </w:t>
      </w:r>
      <w:r>
        <w:rPr>
          <w:spacing w:val="-1"/>
        </w:rPr>
        <w:t>Energy Source.</w:t>
      </w:r>
    </w:p>
    <w:p w:rsidR="00D951B6" w:rsidRPr="00D951B6" w:rsidRDefault="0072232C" w:rsidP="0072232C">
      <w:pPr>
        <w:pStyle w:val="BodyText"/>
        <w:numPr>
          <w:ilvl w:val="0"/>
          <w:numId w:val="3"/>
        </w:numPr>
        <w:tabs>
          <w:tab w:val="left" w:pos="1489"/>
        </w:tabs>
        <w:ind w:right="404"/>
        <w:rPr>
          <w:rFonts w:cs="Arial"/>
        </w:rPr>
      </w:pPr>
      <w:r w:rsidRPr="0072232C">
        <w:rPr>
          <w:spacing w:val="-1"/>
        </w:rPr>
        <w:t>National Fire Protection Agency</w:t>
      </w:r>
      <w:r w:rsidR="00D951B6">
        <w:rPr>
          <w:spacing w:val="-1"/>
        </w:rPr>
        <w:t>:</w:t>
      </w:r>
      <w:r w:rsidRPr="0072232C">
        <w:rPr>
          <w:spacing w:val="-1"/>
        </w:rPr>
        <w:t xml:space="preserve"> </w:t>
      </w:r>
    </w:p>
    <w:p w:rsidR="00375E26" w:rsidRPr="0072232C" w:rsidRDefault="00D951B6" w:rsidP="00D951B6">
      <w:pPr>
        <w:pStyle w:val="BodyText"/>
        <w:numPr>
          <w:ilvl w:val="1"/>
          <w:numId w:val="3"/>
        </w:numPr>
        <w:tabs>
          <w:tab w:val="left" w:pos="1489"/>
        </w:tabs>
        <w:ind w:right="404"/>
        <w:rPr>
          <w:rFonts w:cs="Arial"/>
        </w:rPr>
      </w:pPr>
      <w:r>
        <w:rPr>
          <w:spacing w:val="-1"/>
        </w:rPr>
        <w:t>NFPA</w:t>
      </w:r>
      <w:r w:rsidR="0072232C" w:rsidRPr="0072232C">
        <w:rPr>
          <w:spacing w:val="-1"/>
        </w:rPr>
        <w:t xml:space="preserve"> 13 Standard for the Installation of Sprinkler Systems</w:t>
      </w:r>
      <w:r w:rsidR="0072232C">
        <w:rPr>
          <w:spacing w:val="-1"/>
        </w:rPr>
        <w:t>.</w:t>
      </w:r>
    </w:p>
    <w:p w:rsidR="00375E26" w:rsidRDefault="00375E26">
      <w:pPr>
        <w:spacing w:before="4"/>
        <w:rPr>
          <w:rFonts w:ascii="Arial" w:eastAsia="Arial" w:hAnsi="Arial" w:cs="Arial"/>
          <w:sz w:val="17"/>
          <w:szCs w:val="17"/>
        </w:rPr>
      </w:pPr>
    </w:p>
    <w:p w:rsidR="00375E26" w:rsidRDefault="009F6676" w:rsidP="00D951B6">
      <w:pPr>
        <w:pStyle w:val="BodyText"/>
        <w:numPr>
          <w:ilvl w:val="0"/>
          <w:numId w:val="3"/>
        </w:numPr>
        <w:tabs>
          <w:tab w:val="left" w:pos="1056"/>
        </w:tabs>
        <w:spacing w:before="0"/>
        <w:ind w:left="1055" w:hanging="431"/>
      </w:pPr>
      <w:r>
        <w:rPr>
          <w:spacing w:val="-1"/>
        </w:rPr>
        <w:t>California</w:t>
      </w:r>
      <w:r>
        <w:t xml:space="preserve"> </w:t>
      </w:r>
      <w:r>
        <w:rPr>
          <w:spacing w:val="-1"/>
        </w:rPr>
        <w:t>Integrated</w:t>
      </w:r>
      <w:r>
        <w:t xml:space="preserve"> </w:t>
      </w:r>
      <w:r>
        <w:rPr>
          <w:spacing w:val="-1"/>
        </w:rPr>
        <w:t>Waste</w:t>
      </w:r>
      <w:r>
        <w:t xml:space="preserve"> </w:t>
      </w:r>
      <w:r>
        <w:rPr>
          <w:spacing w:val="-1"/>
        </w:rPr>
        <w:t>Management</w:t>
      </w:r>
      <w:r>
        <w:t xml:space="preserve"> </w:t>
      </w:r>
      <w:r>
        <w:rPr>
          <w:spacing w:val="-1"/>
        </w:rPr>
        <w:t>Board</w:t>
      </w:r>
      <w:r>
        <w:t xml:space="preserve"> </w:t>
      </w:r>
      <w:r>
        <w:rPr>
          <w:spacing w:val="-1"/>
        </w:rPr>
        <w:t>(CIWMB):</w:t>
      </w:r>
    </w:p>
    <w:p w:rsidR="00BB64AE" w:rsidRDefault="009F6676" w:rsidP="00D951B6">
      <w:pPr>
        <w:pStyle w:val="BodyText"/>
        <w:numPr>
          <w:ilvl w:val="0"/>
          <w:numId w:val="3"/>
        </w:numPr>
        <w:tabs>
          <w:tab w:val="left" w:pos="1056"/>
        </w:tabs>
        <w:ind w:left="1055" w:hanging="431"/>
      </w:pPr>
      <w:r>
        <w:rPr>
          <w:spacing w:val="-1"/>
        </w:rPr>
        <w:lastRenderedPageBreak/>
        <w:t>Leadership</w:t>
      </w:r>
      <w:r>
        <w:t xml:space="preserve"> in</w:t>
      </w:r>
      <w:r>
        <w:rPr>
          <w:spacing w:val="-1"/>
        </w:rPr>
        <w:t xml:space="preserve"> Energy and</w:t>
      </w:r>
      <w:r>
        <w:t xml:space="preserve"> </w:t>
      </w:r>
      <w:r>
        <w:rPr>
          <w:spacing w:val="-1"/>
        </w:rPr>
        <w:t>Environmental</w:t>
      </w:r>
      <w:r>
        <w:t xml:space="preserve"> </w:t>
      </w:r>
      <w:r>
        <w:rPr>
          <w:spacing w:val="-1"/>
        </w:rPr>
        <w:t>Design</w:t>
      </w:r>
      <w:r>
        <w:t xml:space="preserve"> </w:t>
      </w:r>
      <w:r>
        <w:rPr>
          <w:spacing w:val="-1"/>
        </w:rPr>
        <w:t>(LEED):</w:t>
      </w:r>
    </w:p>
    <w:p w:rsidR="00C826D8" w:rsidRDefault="00C826D8" w:rsidP="00D951B6">
      <w:pPr>
        <w:pStyle w:val="BodyText"/>
        <w:tabs>
          <w:tab w:val="left" w:pos="1487"/>
        </w:tabs>
        <w:spacing w:before="3"/>
        <w:ind w:left="0" w:firstLine="0"/>
      </w:pPr>
    </w:p>
    <w:p w:rsidR="00375E26" w:rsidRDefault="009F6676">
      <w:pPr>
        <w:pStyle w:val="BodyText"/>
        <w:numPr>
          <w:ilvl w:val="1"/>
          <w:numId w:val="4"/>
        </w:numPr>
        <w:tabs>
          <w:tab w:val="left" w:pos="605"/>
        </w:tabs>
        <w:spacing w:before="54"/>
        <w:ind w:left="604"/>
      </w:pPr>
      <w:r>
        <w:rPr>
          <w:spacing w:val="-1"/>
        </w:rPr>
        <w:t>SUBMITTALS</w:t>
      </w:r>
    </w:p>
    <w:p w:rsidR="00375E26" w:rsidRDefault="009F6676" w:rsidP="00E218CC">
      <w:pPr>
        <w:pStyle w:val="BodyText"/>
        <w:numPr>
          <w:ilvl w:val="0"/>
          <w:numId w:val="16"/>
        </w:numPr>
        <w:tabs>
          <w:tab w:val="left" w:pos="1036"/>
        </w:tabs>
        <w:spacing w:before="99"/>
      </w:pPr>
      <w:r>
        <w:rPr>
          <w:spacing w:val="-1"/>
        </w:rPr>
        <w:t>General:</w:t>
      </w:r>
      <w:r>
        <w:t xml:space="preserve"> </w:t>
      </w:r>
      <w:r>
        <w:rPr>
          <w:spacing w:val="-1"/>
        </w:rPr>
        <w:t>Submit</w:t>
      </w:r>
      <w:r>
        <w:t xml:space="preserve"> </w:t>
      </w:r>
      <w:r>
        <w:rPr>
          <w:spacing w:val="-1"/>
        </w:rPr>
        <w:t>listed</w:t>
      </w:r>
      <w:r>
        <w:t xml:space="preserve"> </w:t>
      </w:r>
      <w:r>
        <w:rPr>
          <w:spacing w:val="-1"/>
        </w:rPr>
        <w:t>submittals</w:t>
      </w:r>
      <w:r>
        <w:t xml:space="preserve"> </w:t>
      </w:r>
      <w:r>
        <w:rPr>
          <w:spacing w:val="-1"/>
        </w:rPr>
        <w:t>in</w:t>
      </w:r>
      <w:r>
        <w:t xml:space="preserve"> </w:t>
      </w:r>
      <w:r>
        <w:rPr>
          <w:spacing w:val="-1"/>
        </w:rPr>
        <w:t>accordance</w:t>
      </w:r>
      <w:r>
        <w:rPr>
          <w:spacing w:val="1"/>
        </w:rPr>
        <w:t xml:space="preserve"> </w:t>
      </w:r>
      <w:r>
        <w:rPr>
          <w:spacing w:val="-1"/>
        </w:rPr>
        <w:t>with</w:t>
      </w:r>
      <w:r>
        <w:rPr>
          <w:spacing w:val="-2"/>
        </w:rPr>
        <w:t xml:space="preserve"> </w:t>
      </w:r>
      <w:r>
        <w:rPr>
          <w:spacing w:val="-1"/>
        </w:rPr>
        <w:t>provisions</w:t>
      </w:r>
      <w:r>
        <w:t xml:space="preserve"> </w:t>
      </w:r>
      <w:r>
        <w:rPr>
          <w:spacing w:val="-1"/>
        </w:rPr>
        <w:t>of</w:t>
      </w:r>
      <w:r>
        <w:t xml:space="preserve"> </w:t>
      </w:r>
      <w:r>
        <w:rPr>
          <w:spacing w:val="-1"/>
        </w:rPr>
        <w:t>Section</w:t>
      </w:r>
      <w:r>
        <w:t xml:space="preserve"> </w:t>
      </w:r>
      <w:r>
        <w:rPr>
          <w:spacing w:val="-1"/>
        </w:rPr>
        <w:t>01</w:t>
      </w:r>
      <w:r w:rsidR="00D951B6">
        <w:rPr>
          <w:spacing w:val="-1"/>
        </w:rPr>
        <w:t xml:space="preserve"> </w:t>
      </w:r>
      <w:r>
        <w:rPr>
          <w:spacing w:val="-1"/>
        </w:rPr>
        <w:t>30</w:t>
      </w:r>
      <w:r w:rsidR="00D951B6">
        <w:rPr>
          <w:spacing w:val="-1"/>
        </w:rPr>
        <w:t xml:space="preserve"> 0</w:t>
      </w:r>
      <w:r>
        <w:rPr>
          <w:spacing w:val="-1"/>
        </w:rPr>
        <w:t>0</w:t>
      </w:r>
      <w:r>
        <w:t xml:space="preserve"> </w:t>
      </w:r>
      <w:r>
        <w:rPr>
          <w:spacing w:val="-1"/>
        </w:rPr>
        <w:t>Administrative</w:t>
      </w:r>
      <w:r>
        <w:t xml:space="preserve"> </w:t>
      </w:r>
      <w:r>
        <w:rPr>
          <w:spacing w:val="-1"/>
        </w:rPr>
        <w:t>Requirements.</w:t>
      </w:r>
    </w:p>
    <w:p w:rsidR="00375E26" w:rsidRDefault="009F6676" w:rsidP="00E218CC">
      <w:pPr>
        <w:pStyle w:val="BodyText"/>
        <w:numPr>
          <w:ilvl w:val="0"/>
          <w:numId w:val="16"/>
        </w:numPr>
        <w:tabs>
          <w:tab w:val="left" w:pos="1037"/>
        </w:tabs>
        <w:ind w:left="1036" w:right="445"/>
      </w:pPr>
      <w:r>
        <w:rPr>
          <w:spacing w:val="-1"/>
        </w:rPr>
        <w:t>Product</w:t>
      </w:r>
      <w:r>
        <w:t xml:space="preserve"> </w:t>
      </w:r>
      <w:r>
        <w:rPr>
          <w:spacing w:val="-1"/>
        </w:rPr>
        <w:t>Data:</w:t>
      </w:r>
      <w:r>
        <w:rPr>
          <w:spacing w:val="1"/>
        </w:rPr>
        <w:t xml:space="preserve"> </w:t>
      </w:r>
      <w:r>
        <w:rPr>
          <w:spacing w:val="-1"/>
        </w:rPr>
        <w:t>Submit</w:t>
      </w:r>
      <w:r>
        <w:t xml:space="preserve"> </w:t>
      </w:r>
      <w:r>
        <w:rPr>
          <w:spacing w:val="-1"/>
        </w:rPr>
        <w:t>manufacturer’s</w:t>
      </w:r>
      <w:r>
        <w:t xml:space="preserve"> </w:t>
      </w:r>
      <w:r>
        <w:rPr>
          <w:spacing w:val="-1"/>
        </w:rPr>
        <w:t>product</w:t>
      </w:r>
      <w:r>
        <w:t xml:space="preserve"> </w:t>
      </w:r>
      <w:r>
        <w:rPr>
          <w:spacing w:val="-1"/>
        </w:rPr>
        <w:t>data</w:t>
      </w:r>
      <w:r w:rsidR="00D951B6">
        <w:rPr>
          <w:spacing w:val="-1"/>
        </w:rPr>
        <w:t>, performance criteria,</w:t>
      </w:r>
      <w:r>
        <w:t xml:space="preserve"> </w:t>
      </w:r>
      <w:r>
        <w:rPr>
          <w:spacing w:val="-1"/>
        </w:rPr>
        <w:t>and</w:t>
      </w:r>
      <w:r>
        <w:t xml:space="preserve"> </w:t>
      </w:r>
      <w:r>
        <w:rPr>
          <w:spacing w:val="-1"/>
        </w:rPr>
        <w:t>installation</w:t>
      </w:r>
      <w:r>
        <w:t xml:space="preserve"> </w:t>
      </w:r>
      <w:r w:rsidR="00D951B6">
        <w:rPr>
          <w:spacing w:val="-1"/>
        </w:rPr>
        <w:t>instructions</w:t>
      </w:r>
      <w:r>
        <w:rPr>
          <w:spacing w:val="-1"/>
        </w:rPr>
        <w:t>.</w:t>
      </w:r>
    </w:p>
    <w:p w:rsidR="00375E26" w:rsidRDefault="009F6676" w:rsidP="00E218CC">
      <w:pPr>
        <w:pStyle w:val="BodyText"/>
        <w:numPr>
          <w:ilvl w:val="0"/>
          <w:numId w:val="16"/>
        </w:numPr>
        <w:tabs>
          <w:tab w:val="left" w:pos="1036"/>
        </w:tabs>
        <w:ind w:left="1035" w:hanging="431"/>
      </w:pPr>
      <w:r>
        <w:rPr>
          <w:spacing w:val="-1"/>
        </w:rPr>
        <w:t>Samples:</w:t>
      </w:r>
      <w:r>
        <w:t xml:space="preserve"> </w:t>
      </w:r>
      <w:r>
        <w:rPr>
          <w:spacing w:val="-1"/>
        </w:rPr>
        <w:t>Submit</w:t>
      </w:r>
      <w:r>
        <w:t xml:space="preserve"> </w:t>
      </w:r>
      <w:r>
        <w:rPr>
          <w:spacing w:val="-1"/>
        </w:rPr>
        <w:t>manufacturer’s</w:t>
      </w:r>
      <w:r>
        <w:t xml:space="preserve"> </w:t>
      </w:r>
      <w:r>
        <w:rPr>
          <w:spacing w:val="-1"/>
        </w:rPr>
        <w:t>standard</w:t>
      </w:r>
      <w:r>
        <w:t xml:space="preserve"> </w:t>
      </w:r>
      <w:r>
        <w:rPr>
          <w:spacing w:val="-1"/>
        </w:rPr>
        <w:t>selection</w:t>
      </w:r>
      <w:r>
        <w:t xml:space="preserve"> </w:t>
      </w:r>
      <w:r>
        <w:rPr>
          <w:spacing w:val="-1"/>
        </w:rPr>
        <w:t>and</w:t>
      </w:r>
      <w:r>
        <w:t xml:space="preserve"> </w:t>
      </w:r>
      <w:r>
        <w:rPr>
          <w:spacing w:val="-1"/>
        </w:rPr>
        <w:t>verification samples.</w:t>
      </w:r>
    </w:p>
    <w:p w:rsidR="00375E26" w:rsidRDefault="009F6676" w:rsidP="00E218CC">
      <w:pPr>
        <w:pStyle w:val="BodyText"/>
        <w:numPr>
          <w:ilvl w:val="0"/>
          <w:numId w:val="16"/>
        </w:numPr>
        <w:tabs>
          <w:tab w:val="left" w:pos="1036"/>
        </w:tabs>
        <w:spacing w:before="99"/>
        <w:ind w:left="1035" w:hanging="431"/>
      </w:pPr>
      <w:r>
        <w:rPr>
          <w:spacing w:val="-1"/>
        </w:rPr>
        <w:t>Quality</w:t>
      </w:r>
      <w:r>
        <w:t xml:space="preserve"> </w:t>
      </w:r>
      <w:r>
        <w:rPr>
          <w:spacing w:val="-1"/>
        </w:rPr>
        <w:t>Assurance/Control</w:t>
      </w:r>
      <w:r>
        <w:t xml:space="preserve"> </w:t>
      </w:r>
      <w:r w:rsidR="00951AD6">
        <w:rPr>
          <w:spacing w:val="-1"/>
        </w:rPr>
        <w:t>Submittals</w:t>
      </w:r>
      <w:r>
        <w:rPr>
          <w:spacing w:val="-1"/>
        </w:rPr>
        <w:t>:</w:t>
      </w:r>
    </w:p>
    <w:p w:rsidR="00375E26" w:rsidRDefault="009F6676" w:rsidP="00E218CC">
      <w:pPr>
        <w:pStyle w:val="BodyText"/>
        <w:numPr>
          <w:ilvl w:val="1"/>
          <w:numId w:val="16"/>
        </w:numPr>
        <w:tabs>
          <w:tab w:val="left" w:pos="1469"/>
        </w:tabs>
        <w:ind w:left="1468"/>
      </w:pPr>
      <w:r>
        <w:rPr>
          <w:spacing w:val="-1"/>
        </w:rPr>
        <w:t>Test</w:t>
      </w:r>
      <w:r>
        <w:t xml:space="preserve"> </w:t>
      </w:r>
      <w:r>
        <w:rPr>
          <w:spacing w:val="-1"/>
        </w:rPr>
        <w:t>Reports:</w:t>
      </w:r>
      <w:r>
        <w:t xml:space="preserve"> </w:t>
      </w:r>
      <w:r>
        <w:rPr>
          <w:spacing w:val="-1"/>
        </w:rPr>
        <w:t>Upon request,</w:t>
      </w:r>
      <w:r>
        <w:t xml:space="preserve"> </w:t>
      </w:r>
      <w:r>
        <w:rPr>
          <w:spacing w:val="-1"/>
        </w:rPr>
        <w:t>submit</w:t>
      </w:r>
      <w:r>
        <w:t xml:space="preserve"> </w:t>
      </w:r>
      <w:r>
        <w:rPr>
          <w:spacing w:val="-1"/>
        </w:rPr>
        <w:t>[Fire]</w:t>
      </w:r>
      <w:r>
        <w:t xml:space="preserve"> </w:t>
      </w:r>
      <w:r>
        <w:rPr>
          <w:spacing w:val="-1"/>
        </w:rPr>
        <w:t>[Sound]</w:t>
      </w:r>
      <w:r>
        <w:t xml:space="preserve"> </w:t>
      </w:r>
      <w:r>
        <w:rPr>
          <w:spacing w:val="-1"/>
        </w:rPr>
        <w:t>[And]</w:t>
      </w:r>
      <w:r>
        <w:rPr>
          <w:spacing w:val="-4"/>
        </w:rPr>
        <w:t xml:space="preserve"> </w:t>
      </w:r>
      <w:r>
        <w:rPr>
          <w:spacing w:val="-1"/>
        </w:rPr>
        <w:t>[Thermal]</w:t>
      </w:r>
      <w:r>
        <w:t xml:space="preserve"> </w:t>
      </w:r>
      <w:r>
        <w:rPr>
          <w:spacing w:val="-1"/>
        </w:rPr>
        <w:t>test</w:t>
      </w:r>
      <w:r>
        <w:t xml:space="preserve"> </w:t>
      </w:r>
      <w:r>
        <w:rPr>
          <w:spacing w:val="-1"/>
        </w:rPr>
        <w:t>reports</w:t>
      </w:r>
      <w:r>
        <w:t xml:space="preserve"> </w:t>
      </w:r>
      <w:r>
        <w:rPr>
          <w:spacing w:val="-1"/>
        </w:rPr>
        <w:t>from recognized</w:t>
      </w:r>
      <w:r>
        <w:t xml:space="preserve"> </w:t>
      </w:r>
      <w:r>
        <w:rPr>
          <w:spacing w:val="-1"/>
        </w:rPr>
        <w:t>test</w:t>
      </w:r>
      <w:r>
        <w:t xml:space="preserve"> </w:t>
      </w:r>
      <w:r>
        <w:rPr>
          <w:spacing w:val="-1"/>
        </w:rPr>
        <w:t>laboratories.</w:t>
      </w:r>
    </w:p>
    <w:p w:rsidR="00375E26" w:rsidRDefault="009F6676" w:rsidP="00E218CC">
      <w:pPr>
        <w:pStyle w:val="BodyText"/>
        <w:numPr>
          <w:ilvl w:val="1"/>
          <w:numId w:val="16"/>
        </w:numPr>
        <w:tabs>
          <w:tab w:val="left" w:pos="1468"/>
        </w:tabs>
        <w:ind w:left="1467" w:hanging="431"/>
      </w:pPr>
      <w:r>
        <w:rPr>
          <w:spacing w:val="-1"/>
        </w:rPr>
        <w:t>Certificates:</w:t>
      </w:r>
      <w:r>
        <w:t xml:space="preserve"> </w:t>
      </w:r>
      <w:r>
        <w:rPr>
          <w:spacing w:val="-1"/>
        </w:rPr>
        <w:t>Submit</w:t>
      </w:r>
      <w:r>
        <w:t xml:space="preserve"> </w:t>
      </w:r>
      <w:r>
        <w:rPr>
          <w:spacing w:val="-1"/>
        </w:rPr>
        <w:t>manufacturer’s</w:t>
      </w:r>
      <w:r>
        <w:t xml:space="preserve"> </w:t>
      </w:r>
      <w:r>
        <w:rPr>
          <w:spacing w:val="-1"/>
        </w:rPr>
        <w:t>certificate</w:t>
      </w:r>
      <w:r>
        <w:t xml:space="preserve"> </w:t>
      </w:r>
      <w:r>
        <w:rPr>
          <w:spacing w:val="-1"/>
        </w:rPr>
        <w:t>that</w:t>
      </w:r>
      <w:r>
        <w:t xml:space="preserve"> </w:t>
      </w:r>
      <w:r>
        <w:rPr>
          <w:spacing w:val="-1"/>
        </w:rPr>
        <w:t>products</w:t>
      </w:r>
      <w:r>
        <w:t xml:space="preserve"> </w:t>
      </w:r>
      <w:r>
        <w:rPr>
          <w:spacing w:val="-1"/>
        </w:rPr>
        <w:t>meet or</w:t>
      </w:r>
      <w:r>
        <w:t xml:space="preserve"> </w:t>
      </w:r>
      <w:r>
        <w:rPr>
          <w:spacing w:val="-1"/>
        </w:rPr>
        <w:t>exceed specified</w:t>
      </w:r>
      <w:r>
        <w:t xml:space="preserve"> </w:t>
      </w:r>
      <w:r>
        <w:rPr>
          <w:spacing w:val="-1"/>
        </w:rPr>
        <w:t>requirements.</w:t>
      </w:r>
    </w:p>
    <w:p w:rsidR="00375E26" w:rsidRDefault="009F6676" w:rsidP="00E218CC">
      <w:pPr>
        <w:pStyle w:val="BodyText"/>
        <w:numPr>
          <w:ilvl w:val="0"/>
          <w:numId w:val="16"/>
        </w:numPr>
        <w:tabs>
          <w:tab w:val="left" w:pos="1036"/>
        </w:tabs>
        <w:ind w:left="1035" w:hanging="431"/>
      </w:pPr>
      <w:r>
        <w:rPr>
          <w:spacing w:val="-1"/>
        </w:rPr>
        <w:t>LEED</w:t>
      </w:r>
      <w:r>
        <w:t xml:space="preserve"> </w:t>
      </w:r>
      <w:r>
        <w:rPr>
          <w:spacing w:val="-1"/>
        </w:rPr>
        <w:t>Submittals:</w:t>
      </w:r>
      <w:r>
        <w:t xml:space="preserve"> </w:t>
      </w:r>
      <w:r>
        <w:rPr>
          <w:spacing w:val="-1"/>
        </w:rPr>
        <w:t>Provide</w:t>
      </w:r>
      <w:r>
        <w:t xml:space="preserve"> </w:t>
      </w:r>
      <w:r>
        <w:rPr>
          <w:spacing w:val="-1"/>
        </w:rPr>
        <w:t>documentation</w:t>
      </w:r>
      <w:r>
        <w:t xml:space="preserve"> </w:t>
      </w:r>
      <w:r>
        <w:rPr>
          <w:spacing w:val="-1"/>
        </w:rPr>
        <w:t>indicating</w:t>
      </w:r>
      <w:r>
        <w:t xml:space="preserve"> how</w:t>
      </w:r>
      <w:r>
        <w:rPr>
          <w:spacing w:val="-3"/>
        </w:rPr>
        <w:t xml:space="preserve"> </w:t>
      </w:r>
      <w:r>
        <w:rPr>
          <w:spacing w:val="-1"/>
        </w:rPr>
        <w:t>the</w:t>
      </w:r>
      <w:r>
        <w:t xml:space="preserve"> </w:t>
      </w:r>
      <w:r>
        <w:rPr>
          <w:spacing w:val="-1"/>
        </w:rPr>
        <w:t>requirements</w:t>
      </w:r>
      <w:r>
        <w:rPr>
          <w:spacing w:val="1"/>
        </w:rPr>
        <w:t xml:space="preserve"> </w:t>
      </w:r>
      <w:r>
        <w:rPr>
          <w:spacing w:val="-1"/>
        </w:rPr>
        <w:t>will</w:t>
      </w:r>
      <w:r>
        <w:rPr>
          <w:spacing w:val="1"/>
        </w:rPr>
        <w:t xml:space="preserve"> </w:t>
      </w:r>
      <w:r>
        <w:rPr>
          <w:spacing w:val="-1"/>
        </w:rPr>
        <w:t>be</w:t>
      </w:r>
      <w:r>
        <w:t xml:space="preserve"> </w:t>
      </w:r>
      <w:r>
        <w:rPr>
          <w:spacing w:val="-1"/>
        </w:rPr>
        <w:t>met.</w:t>
      </w:r>
    </w:p>
    <w:p w:rsidR="00375E26" w:rsidRDefault="00375E26">
      <w:pPr>
        <w:spacing w:before="7"/>
        <w:rPr>
          <w:rFonts w:ascii="Arial" w:eastAsia="Arial" w:hAnsi="Arial" w:cs="Arial"/>
        </w:rPr>
      </w:pPr>
    </w:p>
    <w:p w:rsidR="00375E26" w:rsidRDefault="009F6676">
      <w:pPr>
        <w:pStyle w:val="BodyText"/>
        <w:numPr>
          <w:ilvl w:val="1"/>
          <w:numId w:val="4"/>
        </w:numPr>
        <w:tabs>
          <w:tab w:val="left" w:pos="604"/>
        </w:tabs>
        <w:spacing w:before="0"/>
        <w:ind w:left="603" w:hanging="503"/>
      </w:pPr>
      <w:r>
        <w:rPr>
          <w:spacing w:val="-1"/>
        </w:rPr>
        <w:t>QUALITY</w:t>
      </w:r>
      <w:r>
        <w:t xml:space="preserve"> </w:t>
      </w:r>
      <w:r>
        <w:rPr>
          <w:spacing w:val="-1"/>
        </w:rPr>
        <w:t>ASSURANCE</w:t>
      </w:r>
    </w:p>
    <w:p w:rsidR="00375E26" w:rsidRDefault="009F6676" w:rsidP="00E218CC">
      <w:pPr>
        <w:pStyle w:val="BodyText"/>
        <w:numPr>
          <w:ilvl w:val="0"/>
          <w:numId w:val="17"/>
        </w:numPr>
        <w:tabs>
          <w:tab w:val="left" w:pos="1036"/>
        </w:tabs>
      </w:pPr>
      <w:r>
        <w:rPr>
          <w:spacing w:val="-1"/>
        </w:rPr>
        <w:t>Obtain</w:t>
      </w:r>
      <w:r>
        <w:t xml:space="preserve"> </w:t>
      </w:r>
      <w:r>
        <w:rPr>
          <w:spacing w:val="-1"/>
        </w:rPr>
        <w:t>each</w:t>
      </w:r>
      <w:r>
        <w:t xml:space="preserve"> </w:t>
      </w:r>
      <w:r>
        <w:rPr>
          <w:spacing w:val="-1"/>
        </w:rPr>
        <w:t>type</w:t>
      </w:r>
      <w:r>
        <w:t xml:space="preserve"> </w:t>
      </w:r>
      <w:r>
        <w:rPr>
          <w:spacing w:val="-1"/>
        </w:rPr>
        <w:t>of</w:t>
      </w:r>
      <w:r>
        <w:t xml:space="preserve"> </w:t>
      </w:r>
      <w:r>
        <w:rPr>
          <w:spacing w:val="-1"/>
        </w:rPr>
        <w:t>building</w:t>
      </w:r>
      <w:r>
        <w:t xml:space="preserve"> </w:t>
      </w:r>
      <w:r>
        <w:rPr>
          <w:spacing w:val="-1"/>
        </w:rPr>
        <w:t>insulation</w:t>
      </w:r>
      <w:r>
        <w:t xml:space="preserve"> </w:t>
      </w:r>
      <w:r>
        <w:rPr>
          <w:spacing w:val="-1"/>
        </w:rPr>
        <w:t>through</w:t>
      </w:r>
      <w:r>
        <w:t xml:space="preserve"> a </w:t>
      </w:r>
      <w:r>
        <w:rPr>
          <w:spacing w:val="-1"/>
        </w:rPr>
        <w:t>single source.</w:t>
      </w:r>
    </w:p>
    <w:p w:rsidR="00375E26" w:rsidRDefault="009F6676" w:rsidP="00E218CC">
      <w:pPr>
        <w:pStyle w:val="BodyText"/>
        <w:numPr>
          <w:ilvl w:val="0"/>
          <w:numId w:val="17"/>
        </w:numPr>
        <w:tabs>
          <w:tab w:val="left" w:pos="1036"/>
        </w:tabs>
        <w:spacing w:before="99"/>
        <w:ind w:left="1035" w:hanging="431"/>
      </w:pPr>
      <w:r>
        <w:rPr>
          <w:spacing w:val="-1"/>
        </w:rPr>
        <w:t>Installer</w:t>
      </w:r>
      <w:r>
        <w:t xml:space="preserve"> </w:t>
      </w:r>
      <w:r>
        <w:rPr>
          <w:spacing w:val="-1"/>
        </w:rPr>
        <w:t>Qualifications:</w:t>
      </w:r>
      <w:r>
        <w:t xml:space="preserve"> </w:t>
      </w:r>
      <w:r>
        <w:rPr>
          <w:spacing w:val="-1"/>
        </w:rPr>
        <w:t>Utilize</w:t>
      </w:r>
      <w:r>
        <w:rPr>
          <w:spacing w:val="1"/>
        </w:rPr>
        <w:t xml:space="preserve"> </w:t>
      </w:r>
      <w:r>
        <w:rPr>
          <w:spacing w:val="-1"/>
        </w:rPr>
        <w:t>an</w:t>
      </w:r>
      <w:r>
        <w:t xml:space="preserve"> </w:t>
      </w:r>
      <w:r>
        <w:rPr>
          <w:spacing w:val="-1"/>
        </w:rPr>
        <w:t>installer</w:t>
      </w:r>
      <w:r>
        <w:t xml:space="preserve"> </w:t>
      </w:r>
      <w:r>
        <w:rPr>
          <w:spacing w:val="-1"/>
        </w:rPr>
        <w:t>having</w:t>
      </w:r>
      <w:r>
        <w:t xml:space="preserve"> </w:t>
      </w:r>
      <w:r>
        <w:rPr>
          <w:spacing w:val="-1"/>
        </w:rPr>
        <w:t>demonstrated</w:t>
      </w:r>
      <w:r>
        <w:t xml:space="preserve"> </w:t>
      </w:r>
      <w:r>
        <w:rPr>
          <w:spacing w:val="-1"/>
        </w:rPr>
        <w:t>experience</w:t>
      </w:r>
      <w:r>
        <w:rPr>
          <w:spacing w:val="1"/>
        </w:rPr>
        <w:t xml:space="preserve"> </w:t>
      </w:r>
      <w:r>
        <w:rPr>
          <w:spacing w:val="-1"/>
        </w:rPr>
        <w:t>on</w:t>
      </w:r>
      <w:r>
        <w:t xml:space="preserve"> </w:t>
      </w:r>
      <w:r>
        <w:rPr>
          <w:spacing w:val="-1"/>
        </w:rPr>
        <w:t>projects</w:t>
      </w:r>
      <w:r>
        <w:t xml:space="preserve"> </w:t>
      </w:r>
      <w:r>
        <w:rPr>
          <w:spacing w:val="-1"/>
        </w:rPr>
        <w:t>of</w:t>
      </w:r>
      <w:r>
        <w:t xml:space="preserve"> </w:t>
      </w:r>
      <w:r>
        <w:rPr>
          <w:spacing w:val="-1"/>
        </w:rPr>
        <w:t>similar</w:t>
      </w:r>
      <w:r>
        <w:t xml:space="preserve"> </w:t>
      </w:r>
      <w:r>
        <w:rPr>
          <w:spacing w:val="-1"/>
        </w:rPr>
        <w:t>size and</w:t>
      </w:r>
      <w:r>
        <w:t xml:space="preserve"> </w:t>
      </w:r>
      <w:r>
        <w:rPr>
          <w:spacing w:val="-1"/>
        </w:rPr>
        <w:t>complexity.</w:t>
      </w:r>
    </w:p>
    <w:p w:rsidR="00375E26" w:rsidRDefault="009F6676" w:rsidP="00E218CC">
      <w:pPr>
        <w:pStyle w:val="BodyText"/>
        <w:numPr>
          <w:ilvl w:val="0"/>
          <w:numId w:val="17"/>
        </w:numPr>
        <w:tabs>
          <w:tab w:val="left" w:pos="1037"/>
        </w:tabs>
        <w:ind w:left="1036"/>
      </w:pPr>
      <w:r>
        <w:rPr>
          <w:spacing w:val="-1"/>
        </w:rPr>
        <w:t>Regulatory Requirements</w:t>
      </w:r>
      <w:r>
        <w:t xml:space="preserve"> </w:t>
      </w:r>
      <w:r>
        <w:rPr>
          <w:spacing w:val="-1"/>
        </w:rPr>
        <w:t>and</w:t>
      </w:r>
      <w:r>
        <w:t xml:space="preserve"> </w:t>
      </w:r>
      <w:r>
        <w:rPr>
          <w:spacing w:val="-1"/>
        </w:rPr>
        <w:t>Approvals:</w:t>
      </w:r>
    </w:p>
    <w:p w:rsidR="00375E26" w:rsidRDefault="00D951B6" w:rsidP="00E218CC">
      <w:pPr>
        <w:pStyle w:val="BodyText"/>
        <w:numPr>
          <w:ilvl w:val="1"/>
          <w:numId w:val="17"/>
        </w:numPr>
        <w:tabs>
          <w:tab w:val="left" w:pos="1468"/>
        </w:tabs>
        <w:ind w:left="1467" w:hanging="431"/>
      </w:pPr>
      <w:r w:rsidRPr="0072232C">
        <w:rPr>
          <w:spacing w:val="-1"/>
        </w:rPr>
        <w:t>National Fire Protection Agency (NFPA)</w:t>
      </w:r>
    </w:p>
    <w:p w:rsidR="00375E26" w:rsidRDefault="00D951B6" w:rsidP="00E218CC">
      <w:pPr>
        <w:pStyle w:val="BodyText"/>
        <w:numPr>
          <w:ilvl w:val="2"/>
          <w:numId w:val="17"/>
        </w:numPr>
        <w:tabs>
          <w:tab w:val="left" w:pos="1900"/>
        </w:tabs>
        <w:ind w:left="1899" w:hanging="431"/>
      </w:pPr>
      <w:r>
        <w:rPr>
          <w:spacing w:val="-1"/>
        </w:rPr>
        <w:t>NFPA</w:t>
      </w:r>
      <w:r w:rsidRPr="0072232C">
        <w:rPr>
          <w:spacing w:val="-1"/>
        </w:rPr>
        <w:t xml:space="preserve"> 13 Standard for the Installation of Sprinkler Systems</w:t>
      </w:r>
    </w:p>
    <w:p w:rsidR="00375E26" w:rsidRDefault="00375E26">
      <w:pPr>
        <w:spacing w:before="6"/>
        <w:rPr>
          <w:rFonts w:ascii="Arial" w:eastAsia="Arial" w:hAnsi="Arial" w:cs="Arial"/>
        </w:rPr>
      </w:pPr>
    </w:p>
    <w:p w:rsidR="00375E26" w:rsidRDefault="009F6676">
      <w:pPr>
        <w:pStyle w:val="BodyText"/>
        <w:numPr>
          <w:ilvl w:val="1"/>
          <w:numId w:val="4"/>
        </w:numPr>
        <w:tabs>
          <w:tab w:val="left" w:pos="604"/>
        </w:tabs>
        <w:spacing w:before="0"/>
        <w:ind w:left="603" w:hanging="503"/>
      </w:pPr>
      <w:r>
        <w:rPr>
          <w:spacing w:val="-1"/>
        </w:rPr>
        <w:t>DELIVERY,</w:t>
      </w:r>
      <w:r>
        <w:t xml:space="preserve"> </w:t>
      </w:r>
      <w:r>
        <w:rPr>
          <w:spacing w:val="-1"/>
        </w:rPr>
        <w:t>STORAGE</w:t>
      </w:r>
      <w:r>
        <w:t xml:space="preserve"> &amp; </w:t>
      </w:r>
      <w:r>
        <w:rPr>
          <w:spacing w:val="-1"/>
        </w:rPr>
        <w:t>HANDLING</w:t>
      </w:r>
    </w:p>
    <w:p w:rsidR="00375E26" w:rsidRDefault="009F6676" w:rsidP="00E218CC">
      <w:pPr>
        <w:pStyle w:val="BodyText"/>
        <w:numPr>
          <w:ilvl w:val="0"/>
          <w:numId w:val="18"/>
        </w:numPr>
        <w:tabs>
          <w:tab w:val="left" w:pos="1036"/>
        </w:tabs>
      </w:pPr>
      <w:r>
        <w:rPr>
          <w:spacing w:val="-1"/>
        </w:rPr>
        <w:t>General:</w:t>
      </w:r>
      <w:r>
        <w:t xml:space="preserve"> </w:t>
      </w:r>
      <w:r>
        <w:rPr>
          <w:spacing w:val="-1"/>
        </w:rPr>
        <w:t>Comply</w:t>
      </w:r>
      <w:r>
        <w:t xml:space="preserve"> </w:t>
      </w:r>
      <w:r>
        <w:rPr>
          <w:spacing w:val="-1"/>
        </w:rPr>
        <w:t>with Division</w:t>
      </w:r>
      <w:r>
        <w:rPr>
          <w:spacing w:val="1"/>
        </w:rPr>
        <w:t xml:space="preserve"> </w:t>
      </w:r>
      <w:r>
        <w:t xml:space="preserve">1 </w:t>
      </w:r>
      <w:r>
        <w:rPr>
          <w:spacing w:val="-1"/>
        </w:rPr>
        <w:t>Product</w:t>
      </w:r>
      <w:r>
        <w:t xml:space="preserve"> </w:t>
      </w:r>
      <w:r>
        <w:rPr>
          <w:spacing w:val="-1"/>
        </w:rPr>
        <w:t>Requirement</w:t>
      </w:r>
      <w:r>
        <w:t xml:space="preserve"> </w:t>
      </w:r>
      <w:r>
        <w:rPr>
          <w:spacing w:val="-1"/>
        </w:rPr>
        <w:t>Section.</w:t>
      </w:r>
    </w:p>
    <w:p w:rsidR="00375E26" w:rsidRPr="00210A0E" w:rsidRDefault="009F6676" w:rsidP="00E218CC">
      <w:pPr>
        <w:pStyle w:val="BodyText"/>
        <w:numPr>
          <w:ilvl w:val="0"/>
          <w:numId w:val="18"/>
        </w:numPr>
        <w:tabs>
          <w:tab w:val="left" w:pos="1036"/>
        </w:tabs>
        <w:ind w:left="1035" w:hanging="431"/>
      </w:pPr>
      <w:r>
        <w:rPr>
          <w:spacing w:val="-1"/>
        </w:rPr>
        <w:t>Delivery:</w:t>
      </w:r>
      <w:r>
        <w:t xml:space="preserve"> </w:t>
      </w:r>
      <w:r>
        <w:rPr>
          <w:spacing w:val="-1"/>
        </w:rPr>
        <w:t>Deliver</w:t>
      </w:r>
      <w:r>
        <w:t xml:space="preserve"> </w:t>
      </w:r>
      <w:r>
        <w:rPr>
          <w:spacing w:val="-1"/>
        </w:rPr>
        <w:t>materials</w:t>
      </w:r>
      <w:r>
        <w:t xml:space="preserve"> </w:t>
      </w:r>
      <w:r>
        <w:rPr>
          <w:spacing w:val="-1"/>
        </w:rPr>
        <w:t>in</w:t>
      </w:r>
      <w:r>
        <w:rPr>
          <w:spacing w:val="1"/>
        </w:rPr>
        <w:t xml:space="preserve"> </w:t>
      </w:r>
      <w:r>
        <w:rPr>
          <w:spacing w:val="-1"/>
        </w:rPr>
        <w:t>manufacturer’s</w:t>
      </w:r>
      <w:r>
        <w:rPr>
          <w:spacing w:val="1"/>
        </w:rPr>
        <w:t xml:space="preserve"> </w:t>
      </w:r>
      <w:r>
        <w:rPr>
          <w:spacing w:val="-1"/>
        </w:rPr>
        <w:t>original,</w:t>
      </w:r>
      <w:r>
        <w:t xml:space="preserve"> </w:t>
      </w:r>
      <w:r>
        <w:rPr>
          <w:spacing w:val="-1"/>
        </w:rPr>
        <w:t>unopened,</w:t>
      </w:r>
      <w:r>
        <w:t xml:space="preserve"> </w:t>
      </w:r>
      <w:r>
        <w:rPr>
          <w:spacing w:val="-1"/>
        </w:rPr>
        <w:t>undamaged</w:t>
      </w:r>
      <w:r>
        <w:t xml:space="preserve"> </w:t>
      </w:r>
      <w:r>
        <w:rPr>
          <w:spacing w:val="-1"/>
        </w:rPr>
        <w:t>containers</w:t>
      </w:r>
      <w:r>
        <w:rPr>
          <w:spacing w:val="2"/>
        </w:rPr>
        <w:t xml:space="preserve"> </w:t>
      </w:r>
      <w:r>
        <w:rPr>
          <w:spacing w:val="-2"/>
        </w:rPr>
        <w:t>with</w:t>
      </w:r>
      <w:r>
        <w:t xml:space="preserve"> </w:t>
      </w:r>
      <w:r>
        <w:rPr>
          <w:spacing w:val="-1"/>
        </w:rPr>
        <w:t>identification</w:t>
      </w:r>
      <w:r>
        <w:t xml:space="preserve"> </w:t>
      </w:r>
      <w:r>
        <w:rPr>
          <w:spacing w:val="-1"/>
        </w:rPr>
        <w:t>labels</w:t>
      </w:r>
      <w:r>
        <w:t xml:space="preserve"> </w:t>
      </w:r>
      <w:r>
        <w:rPr>
          <w:spacing w:val="-1"/>
        </w:rPr>
        <w:t>intact.</w:t>
      </w:r>
    </w:p>
    <w:p w:rsidR="00210A0E" w:rsidRPr="00210A0E" w:rsidRDefault="00210A0E" w:rsidP="00E218CC">
      <w:pPr>
        <w:pStyle w:val="BodyText"/>
        <w:numPr>
          <w:ilvl w:val="0"/>
          <w:numId w:val="18"/>
        </w:numPr>
        <w:tabs>
          <w:tab w:val="left" w:pos="1036"/>
        </w:tabs>
        <w:rPr>
          <w:spacing w:val="-1"/>
        </w:rPr>
      </w:pPr>
      <w:r>
        <w:rPr>
          <w:spacing w:val="-1"/>
        </w:rPr>
        <w:t xml:space="preserve">Inspection: </w:t>
      </w:r>
      <w:r w:rsidRPr="00210A0E">
        <w:rPr>
          <w:spacing w:val="-1"/>
        </w:rPr>
        <w:t>Accept materials on Site in manufacturer's original</w:t>
      </w:r>
      <w:r>
        <w:rPr>
          <w:spacing w:val="-1"/>
        </w:rPr>
        <w:t xml:space="preserve"> </w:t>
      </w:r>
      <w:r w:rsidRPr="00210A0E">
        <w:rPr>
          <w:spacing w:val="-1"/>
        </w:rPr>
        <w:t>packaging and inspect for damage.</w:t>
      </w:r>
    </w:p>
    <w:p w:rsidR="00375E26" w:rsidRPr="00375114" w:rsidRDefault="009F6676" w:rsidP="00E218CC">
      <w:pPr>
        <w:pStyle w:val="BodyText"/>
        <w:numPr>
          <w:ilvl w:val="0"/>
          <w:numId w:val="18"/>
        </w:numPr>
        <w:tabs>
          <w:tab w:val="left" w:pos="1037"/>
        </w:tabs>
        <w:spacing w:before="99"/>
        <w:ind w:left="1036" w:right="306"/>
      </w:pPr>
      <w:r>
        <w:rPr>
          <w:spacing w:val="-1"/>
        </w:rPr>
        <w:t>Storage</w:t>
      </w:r>
      <w:r>
        <w:t xml:space="preserve"> </w:t>
      </w:r>
      <w:r>
        <w:rPr>
          <w:spacing w:val="-1"/>
        </w:rPr>
        <w:t>and</w:t>
      </w:r>
      <w:r>
        <w:t xml:space="preserve"> </w:t>
      </w:r>
      <w:r>
        <w:rPr>
          <w:spacing w:val="-1"/>
        </w:rPr>
        <w:t>Protection:</w:t>
      </w:r>
      <w:r>
        <w:t xml:space="preserve"> </w:t>
      </w:r>
      <w:r>
        <w:rPr>
          <w:spacing w:val="-1"/>
        </w:rPr>
        <w:t>Store</w:t>
      </w:r>
      <w:r>
        <w:rPr>
          <w:spacing w:val="1"/>
        </w:rPr>
        <w:t xml:space="preserve"> </w:t>
      </w:r>
      <w:r>
        <w:rPr>
          <w:spacing w:val="-1"/>
        </w:rPr>
        <w:t>materials</w:t>
      </w:r>
      <w:r>
        <w:rPr>
          <w:spacing w:val="1"/>
        </w:rPr>
        <w:t xml:space="preserve"> </w:t>
      </w:r>
      <w:r>
        <w:rPr>
          <w:spacing w:val="-1"/>
        </w:rPr>
        <w:t>protected</w:t>
      </w:r>
      <w:r>
        <w:t xml:space="preserve"> </w:t>
      </w:r>
      <w:r>
        <w:rPr>
          <w:spacing w:val="-1"/>
        </w:rPr>
        <w:t>from</w:t>
      </w:r>
      <w:r>
        <w:t xml:space="preserve"> </w:t>
      </w:r>
      <w:r>
        <w:rPr>
          <w:spacing w:val="-1"/>
        </w:rPr>
        <w:t>exposure</w:t>
      </w:r>
      <w:r>
        <w:t xml:space="preserve"> </w:t>
      </w:r>
      <w:r>
        <w:rPr>
          <w:spacing w:val="-1"/>
        </w:rPr>
        <w:t>to</w:t>
      </w:r>
      <w:r>
        <w:t xml:space="preserve"> </w:t>
      </w:r>
      <w:r>
        <w:rPr>
          <w:spacing w:val="-1"/>
        </w:rPr>
        <w:t>harmful</w:t>
      </w:r>
      <w:r>
        <w:rPr>
          <w:spacing w:val="1"/>
        </w:rPr>
        <w:t xml:space="preserve"> </w:t>
      </w:r>
      <w:r>
        <w:rPr>
          <w:spacing w:val="-1"/>
        </w:rPr>
        <w:t>environmental</w:t>
      </w:r>
      <w:r>
        <w:rPr>
          <w:spacing w:val="1"/>
        </w:rPr>
        <w:t xml:space="preserve"> </w:t>
      </w:r>
      <w:r>
        <w:rPr>
          <w:spacing w:val="-1"/>
        </w:rPr>
        <w:t>conditions</w:t>
      </w:r>
      <w:r>
        <w:t xml:space="preserve"> </w:t>
      </w:r>
      <w:r>
        <w:rPr>
          <w:spacing w:val="-1"/>
        </w:rPr>
        <w:t>and</w:t>
      </w:r>
      <w:r>
        <w:rPr>
          <w:spacing w:val="1"/>
        </w:rPr>
        <w:t xml:space="preserve"> </w:t>
      </w:r>
      <w:r>
        <w:rPr>
          <w:spacing w:val="-1"/>
        </w:rPr>
        <w:t>at</w:t>
      </w:r>
      <w:r>
        <w:t xml:space="preserve"> </w:t>
      </w:r>
      <w:r>
        <w:rPr>
          <w:spacing w:val="-1"/>
        </w:rPr>
        <w:t>temperature</w:t>
      </w:r>
      <w:r>
        <w:rPr>
          <w:spacing w:val="48"/>
        </w:rPr>
        <w:t xml:space="preserve"> </w:t>
      </w:r>
      <w:r>
        <w:rPr>
          <w:spacing w:val="-1"/>
        </w:rPr>
        <w:t>and</w:t>
      </w:r>
      <w:r>
        <w:t xml:space="preserve"> </w:t>
      </w:r>
      <w:r>
        <w:rPr>
          <w:spacing w:val="-1"/>
        </w:rPr>
        <w:t>humidity</w:t>
      </w:r>
      <w:r>
        <w:rPr>
          <w:spacing w:val="-2"/>
        </w:rPr>
        <w:t xml:space="preserve"> </w:t>
      </w:r>
      <w:r>
        <w:rPr>
          <w:spacing w:val="-1"/>
        </w:rPr>
        <w:t>conditions</w:t>
      </w:r>
      <w:r>
        <w:t xml:space="preserve"> </w:t>
      </w:r>
      <w:r>
        <w:rPr>
          <w:spacing w:val="-1"/>
        </w:rPr>
        <w:t>recommended</w:t>
      </w:r>
      <w:r>
        <w:t xml:space="preserve"> by</w:t>
      </w:r>
      <w:r>
        <w:rPr>
          <w:spacing w:val="-1"/>
        </w:rPr>
        <w:t xml:space="preserve"> the</w:t>
      </w:r>
      <w:r>
        <w:t xml:space="preserve"> </w:t>
      </w:r>
      <w:r>
        <w:rPr>
          <w:spacing w:val="-1"/>
        </w:rPr>
        <w:t>manufacturer.</w:t>
      </w:r>
    </w:p>
    <w:p w:rsidR="00375114" w:rsidRDefault="00375114" w:rsidP="00375114">
      <w:pPr>
        <w:pStyle w:val="BodyText"/>
        <w:tabs>
          <w:tab w:val="left" w:pos="1037"/>
        </w:tabs>
        <w:spacing w:before="99"/>
        <w:ind w:left="1036" w:right="306" w:firstLine="0"/>
      </w:pPr>
    </w:p>
    <w:p w:rsidR="00375E26" w:rsidRDefault="009F6676">
      <w:pPr>
        <w:pStyle w:val="Heading1"/>
        <w:spacing w:before="99"/>
        <w:ind w:left="100"/>
        <w:rPr>
          <w:b w:val="0"/>
          <w:bCs w:val="0"/>
        </w:rPr>
      </w:pPr>
      <w:r>
        <w:rPr>
          <w:spacing w:val="-1"/>
        </w:rPr>
        <w:t>PART</w:t>
      </w:r>
      <w:r>
        <w:t xml:space="preserve"> 2</w:t>
      </w:r>
      <w:r>
        <w:rPr>
          <w:spacing w:val="1"/>
        </w:rPr>
        <w:t xml:space="preserve"> </w:t>
      </w:r>
      <w:r>
        <w:rPr>
          <w:spacing w:val="-1"/>
        </w:rPr>
        <w:t>PRODUCTS</w:t>
      </w:r>
    </w:p>
    <w:p w:rsidR="00375E26" w:rsidRDefault="00375E26">
      <w:pPr>
        <w:spacing w:before="7"/>
        <w:rPr>
          <w:rFonts w:ascii="Arial" w:eastAsia="Arial" w:hAnsi="Arial" w:cs="Arial"/>
        </w:rPr>
      </w:pPr>
    </w:p>
    <w:p w:rsidR="00F14ACB" w:rsidRPr="00F14ACB" w:rsidRDefault="00F14ACB" w:rsidP="00F14ACB">
      <w:pPr>
        <w:pStyle w:val="ListParagraph"/>
        <w:numPr>
          <w:ilvl w:val="0"/>
          <w:numId w:val="9"/>
        </w:numPr>
        <w:tabs>
          <w:tab w:val="left" w:pos="605"/>
        </w:tabs>
        <w:rPr>
          <w:rFonts w:ascii="Arial" w:eastAsia="Arial" w:hAnsi="Arial"/>
          <w:vanish/>
          <w:spacing w:val="-1"/>
          <w:sz w:val="18"/>
          <w:szCs w:val="18"/>
        </w:rPr>
      </w:pPr>
    </w:p>
    <w:p w:rsidR="00F14ACB" w:rsidRPr="00F14ACB" w:rsidRDefault="00F14ACB" w:rsidP="00F14ACB">
      <w:pPr>
        <w:pStyle w:val="ListParagraph"/>
        <w:numPr>
          <w:ilvl w:val="0"/>
          <w:numId w:val="9"/>
        </w:numPr>
        <w:tabs>
          <w:tab w:val="left" w:pos="605"/>
        </w:tabs>
        <w:rPr>
          <w:rFonts w:ascii="Arial" w:eastAsia="Arial" w:hAnsi="Arial"/>
          <w:vanish/>
          <w:spacing w:val="-1"/>
          <w:sz w:val="18"/>
          <w:szCs w:val="18"/>
        </w:rPr>
      </w:pPr>
    </w:p>
    <w:p w:rsidR="00375E26" w:rsidRDefault="0031561C" w:rsidP="00F14ACB">
      <w:pPr>
        <w:pStyle w:val="BodyText"/>
        <w:numPr>
          <w:ilvl w:val="1"/>
          <w:numId w:val="9"/>
        </w:numPr>
        <w:tabs>
          <w:tab w:val="left" w:pos="605"/>
        </w:tabs>
        <w:spacing w:before="0"/>
      </w:pPr>
      <w:r>
        <w:rPr>
          <w:spacing w:val="-1"/>
        </w:rPr>
        <w:t>FORMALDEHYDE-FREE™</w:t>
      </w:r>
      <w:r w:rsidR="009F6676">
        <w:t xml:space="preserve"> </w:t>
      </w:r>
      <w:r w:rsidR="009F6676">
        <w:rPr>
          <w:spacing w:val="-1"/>
        </w:rPr>
        <w:t>BUILDING</w:t>
      </w:r>
      <w:r w:rsidR="009F6676">
        <w:t xml:space="preserve"> </w:t>
      </w:r>
      <w:r w:rsidR="009F6676">
        <w:rPr>
          <w:spacing w:val="-1"/>
        </w:rPr>
        <w:t>INSULATION</w:t>
      </w:r>
    </w:p>
    <w:p w:rsidR="00375E26" w:rsidRDefault="009F6676" w:rsidP="00F14ACB">
      <w:pPr>
        <w:pStyle w:val="BodyText"/>
        <w:numPr>
          <w:ilvl w:val="2"/>
          <w:numId w:val="9"/>
        </w:numPr>
        <w:tabs>
          <w:tab w:val="left" w:pos="1036"/>
        </w:tabs>
        <w:ind w:left="1035" w:hanging="431"/>
      </w:pPr>
      <w:r>
        <w:rPr>
          <w:spacing w:val="-1"/>
        </w:rPr>
        <w:t>Manufacturer:</w:t>
      </w:r>
      <w:r>
        <w:t xml:space="preserve"> </w:t>
      </w:r>
      <w:r>
        <w:rPr>
          <w:spacing w:val="-1"/>
        </w:rPr>
        <w:t>Johns</w:t>
      </w:r>
      <w:r>
        <w:t xml:space="preserve"> </w:t>
      </w:r>
      <w:r>
        <w:rPr>
          <w:spacing w:val="-1"/>
        </w:rPr>
        <w:t>Manville.</w:t>
      </w:r>
    </w:p>
    <w:p w:rsidR="00FB65A2" w:rsidRDefault="009F6676" w:rsidP="00FB65A2">
      <w:pPr>
        <w:pStyle w:val="BodyText"/>
        <w:numPr>
          <w:ilvl w:val="3"/>
          <w:numId w:val="9"/>
        </w:numPr>
        <w:tabs>
          <w:tab w:val="left" w:pos="1467"/>
        </w:tabs>
        <w:ind w:right="143"/>
        <w:rPr>
          <w:spacing w:val="-1"/>
        </w:rPr>
      </w:pPr>
      <w:r>
        <w:rPr>
          <w:spacing w:val="-1"/>
        </w:rPr>
        <w:t>Contact:</w:t>
      </w:r>
      <w:r>
        <w:t xml:space="preserve"> </w:t>
      </w:r>
      <w:r>
        <w:rPr>
          <w:spacing w:val="-1"/>
        </w:rPr>
        <w:t>717</w:t>
      </w:r>
      <w:r>
        <w:t xml:space="preserve"> </w:t>
      </w:r>
      <w:r>
        <w:rPr>
          <w:spacing w:val="-1"/>
        </w:rPr>
        <w:t>17th</w:t>
      </w:r>
      <w:r>
        <w:t xml:space="preserve"> </w:t>
      </w:r>
      <w:r>
        <w:rPr>
          <w:spacing w:val="-1"/>
        </w:rPr>
        <w:t>Street</w:t>
      </w:r>
      <w:r>
        <w:t xml:space="preserve"> </w:t>
      </w:r>
      <w:r w:rsidR="00C6793F">
        <w:rPr>
          <w:spacing w:val="-1"/>
        </w:rPr>
        <w:t>80202</w:t>
      </w:r>
      <w:r>
        <w:rPr>
          <w:spacing w:val="-1"/>
        </w:rPr>
        <w:t>,</w:t>
      </w:r>
      <w:r>
        <w:t xml:space="preserve"> </w:t>
      </w:r>
      <w:r>
        <w:rPr>
          <w:spacing w:val="-1"/>
        </w:rPr>
        <w:t>Denver,</w:t>
      </w:r>
      <w:r>
        <w:t xml:space="preserve"> </w:t>
      </w:r>
      <w:r>
        <w:rPr>
          <w:spacing w:val="-1"/>
        </w:rPr>
        <w:t>CO</w:t>
      </w:r>
      <w:r>
        <w:t xml:space="preserve"> </w:t>
      </w:r>
      <w:r>
        <w:rPr>
          <w:spacing w:val="-1"/>
        </w:rPr>
        <w:t>80217-5108;</w:t>
      </w:r>
      <w:r>
        <w:t xml:space="preserve"> </w:t>
      </w:r>
      <w:r>
        <w:rPr>
          <w:spacing w:val="-1"/>
        </w:rPr>
        <w:t>Telephone:</w:t>
      </w:r>
      <w:r>
        <w:t xml:space="preserve"> </w:t>
      </w:r>
      <w:r w:rsidR="00F14ACB">
        <w:t>(</w:t>
      </w:r>
      <w:r w:rsidR="00F14ACB">
        <w:rPr>
          <w:spacing w:val="-1"/>
        </w:rPr>
        <w:t>303) 978-2434</w:t>
      </w:r>
      <w:r>
        <w:rPr>
          <w:spacing w:val="-1"/>
        </w:rPr>
        <w:t>;</w:t>
      </w:r>
      <w:r>
        <w:t xml:space="preserve"> </w:t>
      </w:r>
      <w:r>
        <w:rPr>
          <w:spacing w:val="-1"/>
        </w:rPr>
        <w:t>E-mail:</w:t>
      </w:r>
      <w:r>
        <w:t xml:space="preserve"> </w:t>
      </w:r>
      <w:r w:rsidR="00F14ACB">
        <w:rPr>
          <w:color w:val="0000FF"/>
          <w:spacing w:val="-1"/>
          <w:u w:val="single" w:color="0000FF"/>
        </w:rPr>
        <w:t>Jeffrey.job</w:t>
      </w:r>
      <w:r>
        <w:rPr>
          <w:color w:val="0000FF"/>
          <w:spacing w:val="-1"/>
          <w:u w:val="single" w:color="0000FF"/>
        </w:rPr>
        <w:t>@jm.com</w:t>
      </w:r>
      <w:r>
        <w:rPr>
          <w:spacing w:val="-1"/>
        </w:rPr>
        <w:t>;</w:t>
      </w:r>
      <w:r>
        <w:rPr>
          <w:spacing w:val="2"/>
        </w:rPr>
        <w:t xml:space="preserve"> </w:t>
      </w:r>
      <w:r>
        <w:rPr>
          <w:spacing w:val="-1"/>
        </w:rPr>
        <w:t>website:</w:t>
      </w:r>
      <w:r>
        <w:rPr>
          <w:spacing w:val="2"/>
        </w:rPr>
        <w:t xml:space="preserve"> </w:t>
      </w:r>
      <w:hyperlink r:id="rId9">
        <w:r w:rsidR="00F14ACB">
          <w:rPr>
            <w:color w:val="0000FF"/>
            <w:spacing w:val="-1"/>
            <w:u w:val="single" w:color="0000FF"/>
          </w:rPr>
          <w:t>www.</w:t>
        </w:r>
        <w:r>
          <w:rPr>
            <w:color w:val="0000FF"/>
            <w:spacing w:val="-1"/>
            <w:u w:val="single" w:color="0000FF"/>
          </w:rPr>
          <w:t>JM.com</w:t>
        </w:r>
        <w:r>
          <w:rPr>
            <w:spacing w:val="-1"/>
          </w:rPr>
          <w:t>.</w:t>
        </w:r>
      </w:hyperlink>
    </w:p>
    <w:p w:rsidR="00FB65A2" w:rsidRPr="00FB65A2" w:rsidRDefault="00FB65A2" w:rsidP="00FB65A2">
      <w:pPr>
        <w:pStyle w:val="BodyText"/>
        <w:tabs>
          <w:tab w:val="left" w:pos="1467"/>
        </w:tabs>
        <w:ind w:left="1487" w:right="143" w:firstLine="0"/>
        <w:rPr>
          <w:spacing w:val="-1"/>
        </w:rPr>
      </w:pPr>
    </w:p>
    <w:p w:rsidR="00375E26" w:rsidRPr="00F55E0A" w:rsidRDefault="00BA0D3C" w:rsidP="00D951B6">
      <w:pPr>
        <w:pStyle w:val="BodyText"/>
        <w:numPr>
          <w:ilvl w:val="2"/>
          <w:numId w:val="9"/>
        </w:numPr>
        <w:tabs>
          <w:tab w:val="left" w:pos="1056"/>
        </w:tabs>
        <w:spacing w:before="54"/>
        <w:rPr>
          <w:spacing w:val="-1"/>
        </w:rPr>
      </w:pPr>
      <w:r>
        <w:rPr>
          <w:spacing w:val="-1"/>
        </w:rPr>
        <w:t>Fiber</w:t>
      </w:r>
      <w:r w:rsidR="00F55E0A">
        <w:rPr>
          <w:spacing w:val="-1"/>
        </w:rPr>
        <w:t>glass batt</w:t>
      </w:r>
      <w:r w:rsidR="00705199">
        <w:rPr>
          <w:spacing w:val="-1"/>
        </w:rPr>
        <w:t xml:space="preserve"> insulation</w:t>
      </w:r>
      <w:r>
        <w:rPr>
          <w:spacing w:val="-1"/>
        </w:rPr>
        <w:t xml:space="preserve"> for </w:t>
      </w:r>
      <w:r w:rsidR="00D951B6" w:rsidRPr="00D951B6">
        <w:rPr>
          <w:spacing w:val="-1"/>
        </w:rPr>
        <w:t xml:space="preserve">use in </w:t>
      </w:r>
      <w:r w:rsidR="00EF470B">
        <w:rPr>
          <w:spacing w:val="-1"/>
        </w:rPr>
        <w:t>multi-family construction in</w:t>
      </w:r>
      <w:r w:rsidR="00D951B6" w:rsidRPr="00D951B6">
        <w:rPr>
          <w:spacing w:val="-1"/>
        </w:rPr>
        <w:t xml:space="preserve"> concealed spaces between floors</w:t>
      </w:r>
      <w:r w:rsidR="009F6676">
        <w:rPr>
          <w:spacing w:val="-1"/>
        </w:rPr>
        <w:t>:</w:t>
      </w:r>
      <w:r w:rsidR="00F55E0A" w:rsidRPr="00F55E0A">
        <w:t xml:space="preserve"> </w:t>
      </w:r>
      <w:r w:rsidR="00F55E0A" w:rsidRPr="00F55E0A">
        <w:rPr>
          <w:spacing w:val="-1"/>
        </w:rPr>
        <w:t>Fl</w:t>
      </w:r>
      <w:r>
        <w:rPr>
          <w:spacing w:val="-1"/>
        </w:rPr>
        <w:t>exible preformed batt,</w:t>
      </w:r>
      <w:r w:rsidR="00F55E0A">
        <w:rPr>
          <w:spacing w:val="-1"/>
        </w:rPr>
        <w:t xml:space="preserve"> </w:t>
      </w:r>
      <w:r w:rsidR="00F55E0A" w:rsidRPr="00F55E0A">
        <w:rPr>
          <w:spacing w:val="-1"/>
        </w:rPr>
        <w:t xml:space="preserve">friction fit. </w:t>
      </w:r>
    </w:p>
    <w:p w:rsidR="00C826D8" w:rsidRDefault="00C826D8" w:rsidP="00C826D8">
      <w:pPr>
        <w:pStyle w:val="BodyText"/>
        <w:tabs>
          <w:tab w:val="left" w:pos="1056"/>
        </w:tabs>
        <w:spacing w:before="54"/>
        <w:ind w:left="1055" w:firstLine="0"/>
      </w:pPr>
    </w:p>
    <w:p w:rsidR="00375E26" w:rsidRDefault="00BA0D3C" w:rsidP="00210A0E">
      <w:pPr>
        <w:pStyle w:val="BodyText"/>
        <w:numPr>
          <w:ilvl w:val="3"/>
          <w:numId w:val="9"/>
        </w:numPr>
        <w:tabs>
          <w:tab w:val="left" w:pos="1489"/>
        </w:tabs>
        <w:spacing w:before="0"/>
        <w:ind w:left="120" w:right="310" w:firstLine="936"/>
      </w:pPr>
      <w:r>
        <w:rPr>
          <w:spacing w:val="-1"/>
        </w:rPr>
        <w:t>JM Formaldehyde-free Cavity-SHIELD Fiberglass Batts</w:t>
      </w:r>
      <w:r w:rsidR="009F6676">
        <w:rPr>
          <w:spacing w:val="-1"/>
        </w:rPr>
        <w:t>:</w:t>
      </w:r>
    </w:p>
    <w:p w:rsidR="00375E26" w:rsidRDefault="00375E26">
      <w:pPr>
        <w:spacing w:before="7"/>
        <w:rPr>
          <w:rFonts w:ascii="Arial" w:eastAsia="Arial" w:hAnsi="Arial" w:cs="Arial"/>
        </w:rPr>
      </w:pPr>
    </w:p>
    <w:p w:rsidR="00F55E0A" w:rsidRPr="00F55E0A" w:rsidRDefault="00F55E0A" w:rsidP="00F55E0A">
      <w:pPr>
        <w:pStyle w:val="BodyText"/>
        <w:numPr>
          <w:ilvl w:val="4"/>
          <w:numId w:val="9"/>
        </w:numPr>
        <w:tabs>
          <w:tab w:val="left" w:pos="1920"/>
        </w:tabs>
        <w:ind w:left="1919" w:hanging="431"/>
      </w:pPr>
      <w:r>
        <w:rPr>
          <w:spacing w:val="-1"/>
        </w:rPr>
        <w:t>Material</w:t>
      </w:r>
      <w:r>
        <w:t xml:space="preserve"> </w:t>
      </w:r>
      <w:r>
        <w:rPr>
          <w:spacing w:val="-1"/>
        </w:rPr>
        <w:t>Standard:</w:t>
      </w:r>
      <w:r>
        <w:t xml:space="preserve"> </w:t>
      </w:r>
      <w:r>
        <w:rPr>
          <w:spacing w:val="-1"/>
        </w:rPr>
        <w:t>ASTM</w:t>
      </w:r>
      <w:r>
        <w:t xml:space="preserve"> </w:t>
      </w:r>
      <w:r>
        <w:rPr>
          <w:spacing w:val="-1"/>
        </w:rPr>
        <w:t>C665,</w:t>
      </w:r>
      <w:r>
        <w:t xml:space="preserve"> </w:t>
      </w:r>
      <w:r>
        <w:rPr>
          <w:spacing w:val="-1"/>
        </w:rPr>
        <w:t>Type I.</w:t>
      </w:r>
    </w:p>
    <w:p w:rsidR="00375E26" w:rsidRPr="005355C6" w:rsidRDefault="009F6676" w:rsidP="00F55E0A">
      <w:pPr>
        <w:pStyle w:val="BodyText"/>
        <w:numPr>
          <w:ilvl w:val="4"/>
          <w:numId w:val="9"/>
        </w:numPr>
        <w:tabs>
          <w:tab w:val="left" w:pos="1920"/>
        </w:tabs>
        <w:spacing w:before="120"/>
        <w:ind w:left="1915"/>
      </w:pPr>
      <w:r>
        <w:rPr>
          <w:spacing w:val="-1"/>
        </w:rPr>
        <w:t>Thermal</w:t>
      </w:r>
      <w:r>
        <w:t xml:space="preserve"> </w:t>
      </w:r>
      <w:r>
        <w:rPr>
          <w:spacing w:val="-1"/>
        </w:rPr>
        <w:t>Resistance</w:t>
      </w:r>
      <w:r>
        <w:t xml:space="preserve"> </w:t>
      </w:r>
      <w:r>
        <w:rPr>
          <w:spacing w:val="-1"/>
        </w:rPr>
        <w:t>(R-Value)</w:t>
      </w:r>
      <w:r>
        <w:rPr>
          <w:spacing w:val="1"/>
        </w:rPr>
        <w:t xml:space="preserve"> </w:t>
      </w:r>
      <w:r>
        <w:rPr>
          <w:spacing w:val="-1"/>
        </w:rPr>
        <w:t>(ASTM</w:t>
      </w:r>
      <w:r>
        <w:t xml:space="preserve"> </w:t>
      </w:r>
      <w:r>
        <w:rPr>
          <w:spacing w:val="-1"/>
        </w:rPr>
        <w:t>C518):</w:t>
      </w:r>
      <w:r>
        <w:t xml:space="preserve"> </w:t>
      </w:r>
      <w:r>
        <w:rPr>
          <w:spacing w:val="-1"/>
        </w:rPr>
        <w:t>[Specify</w:t>
      </w:r>
      <w:r>
        <w:rPr>
          <w:spacing w:val="-2"/>
        </w:rPr>
        <w:t xml:space="preserve"> </w:t>
      </w:r>
      <w:r w:rsidR="006B5321">
        <w:rPr>
          <w:spacing w:val="-1"/>
        </w:rPr>
        <w:t>R-value</w:t>
      </w:r>
      <w:r>
        <w:rPr>
          <w:spacing w:val="-1"/>
        </w:rPr>
        <w:t>].</w:t>
      </w:r>
    </w:p>
    <w:p w:rsidR="005355C6" w:rsidRDefault="005355C6" w:rsidP="00F55E0A">
      <w:pPr>
        <w:pStyle w:val="BodyText"/>
        <w:numPr>
          <w:ilvl w:val="4"/>
          <w:numId w:val="9"/>
        </w:numPr>
        <w:tabs>
          <w:tab w:val="left" w:pos="1920"/>
        </w:tabs>
        <w:spacing w:before="120"/>
        <w:ind w:left="1915"/>
      </w:pPr>
      <w:r>
        <w:rPr>
          <w:spacing w:val="-1"/>
        </w:rPr>
        <w:t>Thickness:</w:t>
      </w:r>
      <w:r>
        <w:t xml:space="preserve"> </w:t>
      </w:r>
      <w:r>
        <w:rPr>
          <w:spacing w:val="-1"/>
        </w:rPr>
        <w:t>[Specify</w:t>
      </w:r>
      <w:r>
        <w:rPr>
          <w:spacing w:val="-2"/>
        </w:rPr>
        <w:t xml:space="preserve"> </w:t>
      </w:r>
      <w:r w:rsidR="006B5321">
        <w:rPr>
          <w:spacing w:val="-1"/>
        </w:rPr>
        <w:t>thickness</w:t>
      </w:r>
      <w:r>
        <w:rPr>
          <w:spacing w:val="-1"/>
        </w:rPr>
        <w:t>].</w:t>
      </w:r>
    </w:p>
    <w:p w:rsidR="00375E26" w:rsidRPr="00BA0D3C" w:rsidRDefault="009F6676" w:rsidP="00F14ACB">
      <w:pPr>
        <w:pStyle w:val="BodyText"/>
        <w:numPr>
          <w:ilvl w:val="4"/>
          <w:numId w:val="9"/>
        </w:numPr>
        <w:tabs>
          <w:tab w:val="left" w:pos="1920"/>
        </w:tabs>
        <w:spacing w:before="99"/>
        <w:ind w:left="1919" w:hanging="431"/>
      </w:pPr>
      <w:r>
        <w:rPr>
          <w:spacing w:val="-1"/>
        </w:rPr>
        <w:t>Combustion</w:t>
      </w:r>
      <w:r>
        <w:t xml:space="preserve"> </w:t>
      </w:r>
      <w:r>
        <w:rPr>
          <w:spacing w:val="-1"/>
        </w:rPr>
        <w:t>Characteristics</w:t>
      </w:r>
      <w:r>
        <w:t xml:space="preserve"> </w:t>
      </w:r>
      <w:r>
        <w:rPr>
          <w:spacing w:val="-1"/>
        </w:rPr>
        <w:t>(ASTM</w:t>
      </w:r>
      <w:r>
        <w:t xml:space="preserve"> </w:t>
      </w:r>
      <w:r>
        <w:rPr>
          <w:spacing w:val="-1"/>
        </w:rPr>
        <w:t>E136):</w:t>
      </w:r>
      <w:r>
        <w:t xml:space="preserve"> </w:t>
      </w:r>
      <w:r>
        <w:rPr>
          <w:spacing w:val="-1"/>
        </w:rPr>
        <w:t>Pass.</w:t>
      </w:r>
    </w:p>
    <w:p w:rsidR="00BA0D3C" w:rsidRDefault="00BA0D3C" w:rsidP="00BA0D3C">
      <w:pPr>
        <w:pStyle w:val="BodyText"/>
        <w:numPr>
          <w:ilvl w:val="4"/>
          <w:numId w:val="9"/>
        </w:numPr>
        <w:tabs>
          <w:tab w:val="left" w:pos="1920"/>
        </w:tabs>
        <w:spacing w:before="99"/>
      </w:pPr>
      <w:r w:rsidRPr="00BA0D3C">
        <w:t>NFPA 13</w:t>
      </w:r>
      <w:r>
        <w:t>:</w:t>
      </w:r>
      <w:r w:rsidR="00EF470B">
        <w:t xml:space="preserve"> Section </w:t>
      </w:r>
      <w:r w:rsidR="00943E50">
        <w:t>9.2.1</w:t>
      </w:r>
      <w:r w:rsidRPr="00BA0D3C">
        <w:t xml:space="preserve"> compliant</w:t>
      </w:r>
    </w:p>
    <w:p w:rsidR="00375E26" w:rsidRDefault="009F6676" w:rsidP="00F14ACB">
      <w:pPr>
        <w:pStyle w:val="BodyText"/>
        <w:numPr>
          <w:ilvl w:val="4"/>
          <w:numId w:val="9"/>
        </w:numPr>
        <w:tabs>
          <w:tab w:val="left" w:pos="1920"/>
        </w:tabs>
        <w:spacing w:before="66"/>
        <w:ind w:left="1919" w:hanging="431"/>
      </w:pPr>
      <w:r>
        <w:rPr>
          <w:spacing w:val="-1"/>
        </w:rPr>
        <w:t>Critical</w:t>
      </w:r>
      <w:r>
        <w:t xml:space="preserve"> </w:t>
      </w:r>
      <w:r>
        <w:rPr>
          <w:spacing w:val="-1"/>
        </w:rPr>
        <w:t>Radiant</w:t>
      </w:r>
      <w:r>
        <w:rPr>
          <w:spacing w:val="2"/>
        </w:rPr>
        <w:t xml:space="preserve"> </w:t>
      </w:r>
      <w:r>
        <w:rPr>
          <w:spacing w:val="-1"/>
        </w:rPr>
        <w:t>Flux</w:t>
      </w:r>
      <w:r>
        <w:t xml:space="preserve"> </w:t>
      </w:r>
      <w:r>
        <w:rPr>
          <w:spacing w:val="-1"/>
        </w:rPr>
        <w:t>(ASTM</w:t>
      </w:r>
      <w:r>
        <w:t xml:space="preserve"> </w:t>
      </w:r>
      <w:r>
        <w:rPr>
          <w:spacing w:val="-1"/>
        </w:rPr>
        <w:t>E970):</w:t>
      </w:r>
      <w:r>
        <w:t xml:space="preserve"> </w:t>
      </w:r>
      <w:r>
        <w:rPr>
          <w:spacing w:val="-1"/>
        </w:rPr>
        <w:t>Greater</w:t>
      </w:r>
      <w:r>
        <w:t xml:space="preserve"> </w:t>
      </w:r>
      <w:r>
        <w:rPr>
          <w:spacing w:val="-1"/>
        </w:rPr>
        <w:t>than</w:t>
      </w:r>
      <w:r>
        <w:t xml:space="preserve"> </w:t>
      </w:r>
      <w:r>
        <w:rPr>
          <w:spacing w:val="-1"/>
        </w:rPr>
        <w:t>0.11 Btu/ft</w:t>
      </w:r>
      <w:r>
        <w:rPr>
          <w:spacing w:val="-1"/>
          <w:position w:val="9"/>
          <w:sz w:val="12"/>
          <w:szCs w:val="12"/>
        </w:rPr>
        <w:t>2</w:t>
      </w:r>
      <w:r>
        <w:rPr>
          <w:spacing w:val="17"/>
          <w:position w:val="9"/>
          <w:sz w:val="12"/>
          <w:szCs w:val="12"/>
        </w:rPr>
        <w:t xml:space="preserve"> </w:t>
      </w:r>
      <w:r>
        <w:t>× s</w:t>
      </w:r>
      <w:r>
        <w:rPr>
          <w:spacing w:val="-1"/>
        </w:rPr>
        <w:t xml:space="preserve"> (0.12 W/cm</w:t>
      </w:r>
      <w:r>
        <w:rPr>
          <w:spacing w:val="-1"/>
          <w:position w:val="9"/>
          <w:sz w:val="12"/>
          <w:szCs w:val="12"/>
        </w:rPr>
        <w:t>2</w:t>
      </w:r>
      <w:r>
        <w:rPr>
          <w:spacing w:val="-1"/>
        </w:rPr>
        <w:t>).</w:t>
      </w:r>
    </w:p>
    <w:p w:rsidR="00375E26" w:rsidRDefault="009F6676" w:rsidP="00F14ACB">
      <w:pPr>
        <w:pStyle w:val="BodyText"/>
        <w:numPr>
          <w:ilvl w:val="4"/>
          <w:numId w:val="9"/>
        </w:numPr>
        <w:tabs>
          <w:tab w:val="left" w:pos="1920"/>
        </w:tabs>
        <w:ind w:left="1919" w:hanging="431"/>
      </w:pPr>
      <w:r>
        <w:rPr>
          <w:spacing w:val="-1"/>
        </w:rPr>
        <w:t>Water</w:t>
      </w:r>
      <w:r>
        <w:t xml:space="preserve"> </w:t>
      </w:r>
      <w:r>
        <w:rPr>
          <w:spacing w:val="-1"/>
        </w:rPr>
        <w:t>Vapor</w:t>
      </w:r>
      <w:r>
        <w:t xml:space="preserve"> </w:t>
      </w:r>
      <w:r>
        <w:rPr>
          <w:spacing w:val="-1"/>
        </w:rPr>
        <w:t>Sorption (ASTM C1104):</w:t>
      </w:r>
      <w:r>
        <w:t xml:space="preserve"> </w:t>
      </w:r>
      <w:r>
        <w:rPr>
          <w:spacing w:val="-1"/>
        </w:rPr>
        <w:t>5%</w:t>
      </w:r>
      <w:r>
        <w:t xml:space="preserve"> </w:t>
      </w:r>
      <w:r>
        <w:rPr>
          <w:spacing w:val="-1"/>
        </w:rPr>
        <w:t>or</w:t>
      </w:r>
      <w:r>
        <w:rPr>
          <w:spacing w:val="1"/>
        </w:rPr>
        <w:t xml:space="preserve"> </w:t>
      </w:r>
      <w:r>
        <w:rPr>
          <w:spacing w:val="-1"/>
        </w:rPr>
        <w:t>less.</w:t>
      </w:r>
    </w:p>
    <w:p w:rsidR="00375E26" w:rsidRDefault="009F6676" w:rsidP="00F14ACB">
      <w:pPr>
        <w:pStyle w:val="BodyText"/>
        <w:numPr>
          <w:ilvl w:val="4"/>
          <w:numId w:val="9"/>
        </w:numPr>
        <w:tabs>
          <w:tab w:val="left" w:pos="1920"/>
        </w:tabs>
        <w:ind w:left="1919" w:hanging="431"/>
      </w:pPr>
      <w:r>
        <w:rPr>
          <w:spacing w:val="-1"/>
        </w:rPr>
        <w:t>Odor</w:t>
      </w:r>
      <w:r>
        <w:t xml:space="preserve"> </w:t>
      </w:r>
      <w:r>
        <w:rPr>
          <w:spacing w:val="-1"/>
        </w:rPr>
        <w:t>Emission</w:t>
      </w:r>
      <w:r>
        <w:rPr>
          <w:spacing w:val="1"/>
        </w:rPr>
        <w:t xml:space="preserve"> </w:t>
      </w:r>
      <w:r>
        <w:rPr>
          <w:spacing w:val="-1"/>
        </w:rPr>
        <w:t>(ASTM</w:t>
      </w:r>
      <w:r>
        <w:t xml:space="preserve"> </w:t>
      </w:r>
      <w:r>
        <w:rPr>
          <w:spacing w:val="-1"/>
        </w:rPr>
        <w:t>C1304):</w:t>
      </w:r>
      <w:r>
        <w:t xml:space="preserve"> </w:t>
      </w:r>
      <w:r>
        <w:rPr>
          <w:spacing w:val="-1"/>
        </w:rPr>
        <w:t>Pass.</w:t>
      </w:r>
    </w:p>
    <w:p w:rsidR="00375E26" w:rsidRDefault="009F6676" w:rsidP="00F14ACB">
      <w:pPr>
        <w:pStyle w:val="BodyText"/>
        <w:numPr>
          <w:ilvl w:val="4"/>
          <w:numId w:val="9"/>
        </w:numPr>
        <w:tabs>
          <w:tab w:val="left" w:pos="1921"/>
        </w:tabs>
      </w:pPr>
      <w:r>
        <w:rPr>
          <w:spacing w:val="-1"/>
        </w:rPr>
        <w:t>Corrosiveness</w:t>
      </w:r>
      <w:r>
        <w:t xml:space="preserve"> </w:t>
      </w:r>
      <w:r>
        <w:rPr>
          <w:spacing w:val="-1"/>
        </w:rPr>
        <w:t>(ASTM</w:t>
      </w:r>
      <w:r>
        <w:t xml:space="preserve"> </w:t>
      </w:r>
      <w:r>
        <w:rPr>
          <w:spacing w:val="-1"/>
        </w:rPr>
        <w:t>C665):</w:t>
      </w:r>
      <w:r>
        <w:t xml:space="preserve"> </w:t>
      </w:r>
      <w:r>
        <w:rPr>
          <w:spacing w:val="-1"/>
        </w:rPr>
        <w:t>Pass.</w:t>
      </w:r>
    </w:p>
    <w:p w:rsidR="00375E26" w:rsidRDefault="009F6676" w:rsidP="005355C6">
      <w:pPr>
        <w:pStyle w:val="BodyText"/>
        <w:numPr>
          <w:ilvl w:val="4"/>
          <w:numId w:val="9"/>
        </w:numPr>
        <w:tabs>
          <w:tab w:val="left" w:pos="1920"/>
        </w:tabs>
        <w:spacing w:before="99"/>
        <w:ind w:left="1919" w:hanging="431"/>
      </w:pPr>
      <w:r>
        <w:rPr>
          <w:spacing w:val="-1"/>
        </w:rPr>
        <w:t>Fungi</w:t>
      </w:r>
      <w:r>
        <w:t xml:space="preserve"> </w:t>
      </w:r>
      <w:r>
        <w:rPr>
          <w:spacing w:val="-1"/>
        </w:rPr>
        <w:t>Resistance</w:t>
      </w:r>
      <w:r>
        <w:t xml:space="preserve"> </w:t>
      </w:r>
      <w:r>
        <w:rPr>
          <w:spacing w:val="-1"/>
        </w:rPr>
        <w:t>(ASTM</w:t>
      </w:r>
      <w:r>
        <w:t xml:space="preserve"> </w:t>
      </w:r>
      <w:r>
        <w:rPr>
          <w:spacing w:val="-1"/>
        </w:rPr>
        <w:t>C1338):</w:t>
      </w:r>
      <w:r>
        <w:t xml:space="preserve"> </w:t>
      </w:r>
      <w:r>
        <w:rPr>
          <w:spacing w:val="-1"/>
        </w:rPr>
        <w:t>Pass.</w:t>
      </w:r>
    </w:p>
    <w:p w:rsidR="00375E26" w:rsidRDefault="009F6676" w:rsidP="00F14ACB">
      <w:pPr>
        <w:pStyle w:val="BodyText"/>
        <w:numPr>
          <w:ilvl w:val="4"/>
          <w:numId w:val="9"/>
        </w:numPr>
        <w:tabs>
          <w:tab w:val="left" w:pos="1920"/>
        </w:tabs>
        <w:ind w:left="1919" w:hanging="431"/>
      </w:pPr>
      <w:r>
        <w:rPr>
          <w:spacing w:val="-1"/>
        </w:rPr>
        <w:lastRenderedPageBreak/>
        <w:t>Flame</w:t>
      </w:r>
      <w:r w:rsidR="006B5321">
        <w:rPr>
          <w:spacing w:val="-1"/>
        </w:rPr>
        <w:t xml:space="preserve"> S</w:t>
      </w:r>
      <w:r>
        <w:rPr>
          <w:spacing w:val="-1"/>
        </w:rPr>
        <w:t>pread</w:t>
      </w:r>
      <w:r>
        <w:t xml:space="preserve"> </w:t>
      </w:r>
      <w:r w:rsidR="006B5321">
        <w:t xml:space="preserve">Index </w:t>
      </w:r>
      <w:r>
        <w:t xml:space="preserve">(ASTM </w:t>
      </w:r>
      <w:r>
        <w:rPr>
          <w:spacing w:val="-1"/>
        </w:rPr>
        <w:t>E84):</w:t>
      </w:r>
      <w:r>
        <w:t xml:space="preserve"> </w:t>
      </w:r>
      <w:r>
        <w:rPr>
          <w:spacing w:val="-1"/>
        </w:rPr>
        <w:t>25,</w:t>
      </w:r>
      <w:r>
        <w:t xml:space="preserve"> </w:t>
      </w:r>
      <w:r>
        <w:rPr>
          <w:spacing w:val="-1"/>
        </w:rPr>
        <w:t>maximum.</w:t>
      </w:r>
    </w:p>
    <w:p w:rsidR="00375E26" w:rsidRDefault="009F6676" w:rsidP="00F14ACB">
      <w:pPr>
        <w:pStyle w:val="BodyText"/>
        <w:numPr>
          <w:ilvl w:val="4"/>
          <w:numId w:val="9"/>
        </w:numPr>
        <w:tabs>
          <w:tab w:val="left" w:pos="1920"/>
        </w:tabs>
        <w:ind w:left="1919" w:hanging="431"/>
      </w:pPr>
      <w:r>
        <w:rPr>
          <w:spacing w:val="-1"/>
        </w:rPr>
        <w:t>Smoke</w:t>
      </w:r>
      <w:r>
        <w:t xml:space="preserve"> </w:t>
      </w:r>
      <w:r>
        <w:rPr>
          <w:spacing w:val="-1"/>
        </w:rPr>
        <w:t>Developed</w:t>
      </w:r>
      <w:r>
        <w:t xml:space="preserve"> </w:t>
      </w:r>
      <w:r w:rsidR="006B5321">
        <w:t xml:space="preserve">Index </w:t>
      </w:r>
      <w:r>
        <w:rPr>
          <w:spacing w:val="-1"/>
        </w:rPr>
        <w:t>(ASTM</w:t>
      </w:r>
      <w:r>
        <w:t xml:space="preserve"> </w:t>
      </w:r>
      <w:r>
        <w:rPr>
          <w:spacing w:val="-1"/>
        </w:rPr>
        <w:t>E84):</w:t>
      </w:r>
      <w:r>
        <w:t xml:space="preserve"> </w:t>
      </w:r>
      <w:r>
        <w:rPr>
          <w:spacing w:val="-1"/>
        </w:rPr>
        <w:t>50,</w:t>
      </w:r>
      <w:r>
        <w:t xml:space="preserve"> </w:t>
      </w:r>
      <w:r>
        <w:rPr>
          <w:spacing w:val="-1"/>
        </w:rPr>
        <w:t>maximum.</w:t>
      </w:r>
    </w:p>
    <w:p w:rsidR="00F55E0A" w:rsidRDefault="00F55E0A" w:rsidP="00F55E0A">
      <w:pPr>
        <w:pStyle w:val="BodyText"/>
        <w:numPr>
          <w:ilvl w:val="4"/>
          <w:numId w:val="9"/>
        </w:numPr>
        <w:tabs>
          <w:tab w:val="left" w:pos="1920"/>
        </w:tabs>
        <w:ind w:right="340"/>
      </w:pPr>
      <w:r>
        <w:rPr>
          <w:spacing w:val="-1"/>
        </w:rPr>
        <w:t>Recycled Content:</w:t>
      </w:r>
      <w:r>
        <w:t xml:space="preserve"> </w:t>
      </w:r>
      <w:r>
        <w:rPr>
          <w:spacing w:val="-1"/>
        </w:rPr>
        <w:t>Certified</w:t>
      </w:r>
      <w:r>
        <w:t xml:space="preserve"> by</w:t>
      </w:r>
      <w:r>
        <w:rPr>
          <w:spacing w:val="-1"/>
        </w:rPr>
        <w:t xml:space="preserve"> Scientific</w:t>
      </w:r>
      <w:r>
        <w:t xml:space="preserve"> </w:t>
      </w:r>
      <w:r>
        <w:rPr>
          <w:spacing w:val="-1"/>
        </w:rPr>
        <w:t>Certification</w:t>
      </w:r>
      <w:r>
        <w:t xml:space="preserve"> </w:t>
      </w:r>
      <w:r>
        <w:rPr>
          <w:spacing w:val="-1"/>
        </w:rPr>
        <w:t>Systems</w:t>
      </w:r>
      <w:r>
        <w:t xml:space="preserve"> </w:t>
      </w:r>
      <w:r>
        <w:rPr>
          <w:spacing w:val="-1"/>
        </w:rPr>
        <w:t>to</w:t>
      </w:r>
      <w:r>
        <w:t xml:space="preserve"> </w:t>
      </w:r>
      <w:r>
        <w:rPr>
          <w:spacing w:val="-1"/>
        </w:rPr>
        <w:t>contain</w:t>
      </w:r>
      <w:r>
        <w:rPr>
          <w:spacing w:val="1"/>
        </w:rPr>
        <w:t xml:space="preserve"> </w:t>
      </w:r>
      <w:r>
        <w:rPr>
          <w:spacing w:val="-1"/>
        </w:rPr>
        <w:t>minimum</w:t>
      </w:r>
      <w:r>
        <w:t xml:space="preserve"> </w:t>
      </w:r>
      <w:r>
        <w:rPr>
          <w:spacing w:val="-1"/>
        </w:rPr>
        <w:t>of</w:t>
      </w:r>
      <w:r>
        <w:t xml:space="preserve"> 30% </w:t>
      </w:r>
      <w:r>
        <w:rPr>
          <w:spacing w:val="-1"/>
        </w:rPr>
        <w:t>post-consumer</w:t>
      </w:r>
      <w:r>
        <w:t xml:space="preserve"> </w:t>
      </w:r>
      <w:r>
        <w:rPr>
          <w:spacing w:val="-1"/>
        </w:rPr>
        <w:t>on</w:t>
      </w:r>
      <w:r>
        <w:t xml:space="preserve"> </w:t>
      </w:r>
      <w:r>
        <w:rPr>
          <w:spacing w:val="-1"/>
        </w:rPr>
        <w:t>average</w:t>
      </w:r>
      <w:r>
        <w:t xml:space="preserve"> </w:t>
      </w:r>
      <w:r>
        <w:rPr>
          <w:spacing w:val="-1"/>
        </w:rPr>
        <w:t>of</w:t>
      </w:r>
      <w:r>
        <w:t xml:space="preserve"> </w:t>
      </w:r>
      <w:r>
        <w:rPr>
          <w:spacing w:val="-1"/>
        </w:rPr>
        <w:t>manufacturer’s</w:t>
      </w:r>
      <w:r>
        <w:t xml:space="preserve"> </w:t>
      </w:r>
      <w:r>
        <w:rPr>
          <w:spacing w:val="-1"/>
        </w:rPr>
        <w:t>products.</w:t>
      </w:r>
    </w:p>
    <w:p w:rsidR="00F55E0A" w:rsidRDefault="00F55E0A" w:rsidP="00BA0D3C">
      <w:pPr>
        <w:pStyle w:val="BodyText"/>
        <w:numPr>
          <w:ilvl w:val="4"/>
          <w:numId w:val="9"/>
        </w:numPr>
        <w:tabs>
          <w:tab w:val="left" w:pos="1920"/>
        </w:tabs>
        <w:ind w:left="1919" w:hanging="431"/>
      </w:pPr>
      <w:r>
        <w:rPr>
          <w:spacing w:val="-1"/>
        </w:rPr>
        <w:t>GREENGUARD GOLD Certification.</w:t>
      </w:r>
    </w:p>
    <w:p w:rsidR="00375E26" w:rsidRDefault="00375E26">
      <w:pPr>
        <w:spacing w:before="6"/>
        <w:rPr>
          <w:rFonts w:ascii="Arial" w:eastAsia="Arial" w:hAnsi="Arial" w:cs="Arial"/>
        </w:rPr>
      </w:pPr>
    </w:p>
    <w:p w:rsidR="00375E26" w:rsidRDefault="009F6676" w:rsidP="00661E0D">
      <w:pPr>
        <w:pStyle w:val="BodyText"/>
        <w:numPr>
          <w:ilvl w:val="1"/>
          <w:numId w:val="10"/>
        </w:numPr>
        <w:tabs>
          <w:tab w:val="left" w:pos="625"/>
        </w:tabs>
        <w:spacing w:before="0"/>
        <w:ind w:left="624"/>
      </w:pPr>
      <w:r>
        <w:rPr>
          <w:spacing w:val="-1"/>
        </w:rPr>
        <w:t>PRODUCT</w:t>
      </w:r>
      <w:r>
        <w:rPr>
          <w:spacing w:val="2"/>
        </w:rPr>
        <w:t xml:space="preserve"> </w:t>
      </w:r>
      <w:r>
        <w:rPr>
          <w:spacing w:val="-1"/>
        </w:rPr>
        <w:t>SUBSTITUTIONS:</w:t>
      </w:r>
    </w:p>
    <w:p w:rsidR="00375E26" w:rsidRDefault="009F6676" w:rsidP="00E218CC">
      <w:pPr>
        <w:pStyle w:val="BodyText"/>
        <w:numPr>
          <w:ilvl w:val="0"/>
          <w:numId w:val="19"/>
        </w:numPr>
        <w:tabs>
          <w:tab w:val="left" w:pos="1056"/>
        </w:tabs>
      </w:pPr>
      <w:r>
        <w:rPr>
          <w:spacing w:val="-1"/>
        </w:rPr>
        <w:t>Substitutions:</w:t>
      </w:r>
      <w:r>
        <w:t xml:space="preserve"> </w:t>
      </w:r>
      <w:r>
        <w:rPr>
          <w:spacing w:val="-1"/>
        </w:rPr>
        <w:t>No substitutions</w:t>
      </w:r>
      <w:r>
        <w:t xml:space="preserve"> </w:t>
      </w:r>
      <w:r>
        <w:rPr>
          <w:spacing w:val="-1"/>
        </w:rPr>
        <w:t>permitted.</w:t>
      </w:r>
    </w:p>
    <w:p w:rsidR="00375E26" w:rsidRDefault="00375E26">
      <w:pPr>
        <w:spacing w:before="7"/>
        <w:rPr>
          <w:rFonts w:ascii="Arial" w:eastAsia="Arial" w:hAnsi="Arial" w:cs="Arial"/>
        </w:rPr>
      </w:pPr>
    </w:p>
    <w:p w:rsidR="00375E26" w:rsidRPr="00305307" w:rsidRDefault="009F6676" w:rsidP="000207E8">
      <w:pPr>
        <w:pStyle w:val="BodyText"/>
        <w:numPr>
          <w:ilvl w:val="1"/>
          <w:numId w:val="10"/>
        </w:numPr>
        <w:tabs>
          <w:tab w:val="left" w:pos="624"/>
        </w:tabs>
        <w:spacing w:before="0"/>
        <w:ind w:hanging="503"/>
      </w:pPr>
      <w:r>
        <w:rPr>
          <w:spacing w:val="-1"/>
        </w:rPr>
        <w:t>ACCESSORIES</w:t>
      </w:r>
    </w:p>
    <w:p w:rsidR="00210A0E" w:rsidRDefault="00305307" w:rsidP="00E218CC">
      <w:pPr>
        <w:pStyle w:val="BodyText"/>
        <w:numPr>
          <w:ilvl w:val="0"/>
          <w:numId w:val="20"/>
        </w:numPr>
        <w:tabs>
          <w:tab w:val="left" w:pos="1056"/>
        </w:tabs>
      </w:pPr>
      <w:r>
        <w:t>Insulation Fasteners</w:t>
      </w:r>
      <w:r w:rsidR="00EF470B">
        <w:t xml:space="preserve"> (optional)</w:t>
      </w:r>
      <w:r>
        <w:t xml:space="preserve">: </w:t>
      </w:r>
    </w:p>
    <w:p w:rsidR="00305307" w:rsidRDefault="00305307" w:rsidP="00E218CC">
      <w:pPr>
        <w:pStyle w:val="BodyText"/>
        <w:numPr>
          <w:ilvl w:val="1"/>
          <w:numId w:val="20"/>
        </w:numPr>
        <w:tabs>
          <w:tab w:val="left" w:pos="1056"/>
        </w:tabs>
      </w:pPr>
      <w:r>
        <w:t>Lengths of unfinished, 13 gage (0.072 inch) high carbon spring steel with chisel or mitered tips, held in place by tension, length to suit insulation thickness and substrate, capable of securely supporting insulation in place.</w:t>
      </w:r>
    </w:p>
    <w:p w:rsidR="00737451" w:rsidRDefault="00737451">
      <w:pPr>
        <w:pStyle w:val="Heading1"/>
        <w:spacing w:before="98"/>
        <w:ind w:left="120"/>
        <w:rPr>
          <w:spacing w:val="-1"/>
        </w:rPr>
      </w:pPr>
    </w:p>
    <w:p w:rsidR="00375E26" w:rsidRDefault="009F6676">
      <w:pPr>
        <w:pStyle w:val="Heading1"/>
        <w:spacing w:before="98"/>
        <w:ind w:left="120"/>
        <w:rPr>
          <w:b w:val="0"/>
          <w:bCs w:val="0"/>
        </w:rPr>
      </w:pPr>
      <w:r>
        <w:rPr>
          <w:spacing w:val="-1"/>
        </w:rPr>
        <w:t>PART</w:t>
      </w:r>
      <w:r>
        <w:t xml:space="preserve"> 3</w:t>
      </w:r>
      <w:r>
        <w:rPr>
          <w:spacing w:val="1"/>
        </w:rPr>
        <w:t xml:space="preserve"> </w:t>
      </w:r>
      <w:r>
        <w:t>EXECUTION</w:t>
      </w:r>
    </w:p>
    <w:p w:rsidR="00375E26" w:rsidRDefault="00375E26">
      <w:pPr>
        <w:spacing w:before="7"/>
        <w:rPr>
          <w:rFonts w:ascii="Arial" w:eastAsia="Arial" w:hAnsi="Arial" w:cs="Arial"/>
        </w:rPr>
      </w:pPr>
    </w:p>
    <w:p w:rsidR="0042738A" w:rsidRPr="0042738A" w:rsidRDefault="0042738A" w:rsidP="00661E0D">
      <w:pPr>
        <w:pStyle w:val="ListParagraph"/>
        <w:numPr>
          <w:ilvl w:val="0"/>
          <w:numId w:val="10"/>
        </w:numPr>
        <w:tabs>
          <w:tab w:val="left" w:pos="625"/>
        </w:tabs>
        <w:rPr>
          <w:rFonts w:ascii="Arial" w:eastAsia="Arial" w:hAnsi="Arial"/>
          <w:vanish/>
          <w:spacing w:val="-1"/>
          <w:sz w:val="18"/>
          <w:szCs w:val="18"/>
        </w:rPr>
      </w:pPr>
    </w:p>
    <w:p w:rsidR="00375E26" w:rsidRDefault="009F6676" w:rsidP="00737451">
      <w:pPr>
        <w:pStyle w:val="BodyText"/>
        <w:numPr>
          <w:ilvl w:val="1"/>
          <w:numId w:val="11"/>
        </w:numPr>
        <w:tabs>
          <w:tab w:val="left" w:pos="625"/>
        </w:tabs>
        <w:spacing w:before="0"/>
      </w:pPr>
      <w:r>
        <w:rPr>
          <w:spacing w:val="-1"/>
        </w:rPr>
        <w:t>MANUFACTURER’S</w:t>
      </w:r>
      <w:r>
        <w:t xml:space="preserve"> </w:t>
      </w:r>
      <w:r>
        <w:rPr>
          <w:spacing w:val="-1"/>
        </w:rPr>
        <w:t>INSTRUCTIONS</w:t>
      </w:r>
    </w:p>
    <w:p w:rsidR="00375E26" w:rsidRDefault="009F6676" w:rsidP="00E218CC">
      <w:pPr>
        <w:pStyle w:val="BodyText"/>
        <w:numPr>
          <w:ilvl w:val="2"/>
          <w:numId w:val="21"/>
        </w:numPr>
        <w:tabs>
          <w:tab w:val="left" w:pos="1056"/>
        </w:tabs>
        <w:spacing w:before="54"/>
      </w:pPr>
      <w:r>
        <w:rPr>
          <w:spacing w:val="-1"/>
        </w:rPr>
        <w:t>Comply</w:t>
      </w:r>
      <w:r>
        <w:rPr>
          <w:spacing w:val="1"/>
        </w:rPr>
        <w:t xml:space="preserve"> </w:t>
      </w:r>
      <w:r>
        <w:rPr>
          <w:spacing w:val="-1"/>
        </w:rPr>
        <w:t>with the</w:t>
      </w:r>
      <w:r>
        <w:t xml:space="preserve"> </w:t>
      </w:r>
      <w:r>
        <w:rPr>
          <w:spacing w:val="-1"/>
        </w:rPr>
        <w:t>instructions</w:t>
      </w:r>
      <w:r>
        <w:t xml:space="preserve"> </w:t>
      </w:r>
      <w:r>
        <w:rPr>
          <w:spacing w:val="-1"/>
        </w:rPr>
        <w:t>and</w:t>
      </w:r>
      <w:r>
        <w:t xml:space="preserve"> </w:t>
      </w:r>
      <w:r>
        <w:rPr>
          <w:spacing w:val="-1"/>
        </w:rPr>
        <w:t>recommendations</w:t>
      </w:r>
      <w:r>
        <w:t xml:space="preserve"> </w:t>
      </w:r>
      <w:r>
        <w:rPr>
          <w:spacing w:val="-1"/>
        </w:rPr>
        <w:t>of</w:t>
      </w:r>
      <w:r>
        <w:t xml:space="preserve"> </w:t>
      </w:r>
      <w:r>
        <w:rPr>
          <w:spacing w:val="-1"/>
        </w:rPr>
        <w:t>the</w:t>
      </w:r>
      <w:r>
        <w:t xml:space="preserve"> </w:t>
      </w:r>
      <w:r>
        <w:rPr>
          <w:spacing w:val="-1"/>
        </w:rPr>
        <w:t>building</w:t>
      </w:r>
      <w:r>
        <w:t xml:space="preserve"> </w:t>
      </w:r>
      <w:r>
        <w:rPr>
          <w:spacing w:val="-1"/>
        </w:rPr>
        <w:t>insulation</w:t>
      </w:r>
      <w:r>
        <w:t xml:space="preserve"> </w:t>
      </w:r>
      <w:r>
        <w:rPr>
          <w:spacing w:val="-1"/>
        </w:rPr>
        <w:t>manufacturer.</w:t>
      </w:r>
    </w:p>
    <w:p w:rsidR="00375E26" w:rsidRDefault="00375E26">
      <w:pPr>
        <w:spacing w:before="7"/>
        <w:rPr>
          <w:rFonts w:ascii="Arial" w:eastAsia="Arial" w:hAnsi="Arial" w:cs="Arial"/>
        </w:rPr>
      </w:pPr>
    </w:p>
    <w:p w:rsidR="00375E26" w:rsidRDefault="009F6676" w:rsidP="00E218CC">
      <w:pPr>
        <w:pStyle w:val="BodyText"/>
        <w:numPr>
          <w:ilvl w:val="1"/>
          <w:numId w:val="21"/>
        </w:numPr>
        <w:tabs>
          <w:tab w:val="left" w:pos="624"/>
        </w:tabs>
        <w:spacing w:before="0"/>
        <w:ind w:hanging="503"/>
      </w:pPr>
      <w:r>
        <w:rPr>
          <w:spacing w:val="-1"/>
        </w:rPr>
        <w:t>EXAMINATION</w:t>
      </w:r>
    </w:p>
    <w:p w:rsidR="00375E26" w:rsidRDefault="009F6676" w:rsidP="00A346CF">
      <w:pPr>
        <w:pStyle w:val="BodyText"/>
        <w:numPr>
          <w:ilvl w:val="0"/>
          <w:numId w:val="13"/>
        </w:numPr>
        <w:tabs>
          <w:tab w:val="left" w:pos="1056"/>
        </w:tabs>
        <w:spacing w:before="99"/>
        <w:ind w:left="1080" w:hanging="450"/>
      </w:pPr>
      <w:r>
        <w:t xml:space="preserve">Site </w:t>
      </w:r>
      <w:r>
        <w:rPr>
          <w:spacing w:val="-1"/>
        </w:rPr>
        <w:t>Verification of</w:t>
      </w:r>
      <w:r>
        <w:t xml:space="preserve"> </w:t>
      </w:r>
      <w:r>
        <w:rPr>
          <w:spacing w:val="-1"/>
        </w:rPr>
        <w:t>Conditions:</w:t>
      </w:r>
    </w:p>
    <w:p w:rsidR="00375E26" w:rsidRDefault="009F6676" w:rsidP="00A346CF">
      <w:pPr>
        <w:pStyle w:val="BodyText"/>
        <w:numPr>
          <w:ilvl w:val="1"/>
          <w:numId w:val="13"/>
        </w:numPr>
        <w:tabs>
          <w:tab w:val="left" w:pos="1488"/>
        </w:tabs>
        <w:ind w:hanging="431"/>
      </w:pPr>
      <w:r>
        <w:rPr>
          <w:spacing w:val="-1"/>
        </w:rPr>
        <w:t>Verify</w:t>
      </w:r>
      <w:r>
        <w:rPr>
          <w:spacing w:val="-2"/>
        </w:rPr>
        <w:t xml:space="preserve"> </w:t>
      </w:r>
      <w:r>
        <w:rPr>
          <w:spacing w:val="-1"/>
        </w:rPr>
        <w:t>that</w:t>
      </w:r>
      <w:r>
        <w:t xml:space="preserve"> </w:t>
      </w:r>
      <w:r>
        <w:rPr>
          <w:spacing w:val="-1"/>
        </w:rPr>
        <w:t>site</w:t>
      </w:r>
      <w:r>
        <w:t xml:space="preserve"> </w:t>
      </w:r>
      <w:r>
        <w:rPr>
          <w:spacing w:val="-1"/>
        </w:rPr>
        <w:t>conditions</w:t>
      </w:r>
      <w:r>
        <w:rPr>
          <w:spacing w:val="1"/>
        </w:rPr>
        <w:t xml:space="preserve"> </w:t>
      </w:r>
      <w:r>
        <w:rPr>
          <w:spacing w:val="-1"/>
        </w:rPr>
        <w:t>are</w:t>
      </w:r>
      <w:r>
        <w:rPr>
          <w:spacing w:val="1"/>
        </w:rPr>
        <w:t xml:space="preserve"> </w:t>
      </w:r>
      <w:r>
        <w:rPr>
          <w:spacing w:val="-1"/>
        </w:rPr>
        <w:t>acceptable for</w:t>
      </w:r>
      <w:r>
        <w:t xml:space="preserve"> </w:t>
      </w:r>
      <w:r>
        <w:rPr>
          <w:spacing w:val="-1"/>
        </w:rPr>
        <w:t>installation</w:t>
      </w:r>
      <w:r>
        <w:rPr>
          <w:spacing w:val="1"/>
        </w:rPr>
        <w:t xml:space="preserve"> </w:t>
      </w:r>
      <w:r>
        <w:rPr>
          <w:spacing w:val="-1"/>
        </w:rPr>
        <w:t>of</w:t>
      </w:r>
      <w:r>
        <w:t xml:space="preserve"> </w:t>
      </w:r>
      <w:r>
        <w:rPr>
          <w:spacing w:val="-1"/>
        </w:rPr>
        <w:t>building</w:t>
      </w:r>
      <w:r>
        <w:t xml:space="preserve"> </w:t>
      </w:r>
      <w:r>
        <w:rPr>
          <w:spacing w:val="-1"/>
        </w:rPr>
        <w:t>insulation.</w:t>
      </w:r>
    </w:p>
    <w:p w:rsidR="00375E26" w:rsidRDefault="009F6676" w:rsidP="00A346CF">
      <w:pPr>
        <w:pStyle w:val="BodyText"/>
        <w:numPr>
          <w:ilvl w:val="1"/>
          <w:numId w:val="13"/>
        </w:numPr>
        <w:tabs>
          <w:tab w:val="left" w:pos="1488"/>
        </w:tabs>
        <w:ind w:hanging="431"/>
      </w:pPr>
      <w:r>
        <w:rPr>
          <w:spacing w:val="-1"/>
        </w:rPr>
        <w:t>Do</w:t>
      </w:r>
      <w:r>
        <w:t xml:space="preserve"> </w:t>
      </w:r>
      <w:r>
        <w:rPr>
          <w:spacing w:val="-1"/>
        </w:rPr>
        <w:t>not</w:t>
      </w:r>
      <w:r>
        <w:t xml:space="preserve"> </w:t>
      </w:r>
      <w:r>
        <w:rPr>
          <w:spacing w:val="-1"/>
        </w:rPr>
        <w:t>proceed</w:t>
      </w:r>
      <w:r>
        <w:rPr>
          <w:spacing w:val="1"/>
        </w:rPr>
        <w:t xml:space="preserve"> </w:t>
      </w:r>
      <w:r>
        <w:rPr>
          <w:spacing w:val="-1"/>
        </w:rPr>
        <w:t>with installation</w:t>
      </w:r>
      <w:r>
        <w:t xml:space="preserve"> </w:t>
      </w:r>
      <w:r>
        <w:rPr>
          <w:spacing w:val="-1"/>
        </w:rPr>
        <w:t>of</w:t>
      </w:r>
      <w:r>
        <w:t xml:space="preserve"> </w:t>
      </w:r>
      <w:r>
        <w:rPr>
          <w:spacing w:val="-1"/>
        </w:rPr>
        <w:t>building</w:t>
      </w:r>
      <w:r>
        <w:t xml:space="preserve"> </w:t>
      </w:r>
      <w:r>
        <w:rPr>
          <w:spacing w:val="-1"/>
        </w:rPr>
        <w:t>insulation</w:t>
      </w:r>
      <w:r>
        <w:rPr>
          <w:spacing w:val="1"/>
        </w:rPr>
        <w:t xml:space="preserve"> </w:t>
      </w:r>
      <w:r>
        <w:rPr>
          <w:spacing w:val="-1"/>
        </w:rPr>
        <w:t>until</w:t>
      </w:r>
      <w:r>
        <w:rPr>
          <w:spacing w:val="1"/>
        </w:rPr>
        <w:t xml:space="preserve"> </w:t>
      </w:r>
      <w:r>
        <w:rPr>
          <w:spacing w:val="-1"/>
        </w:rPr>
        <w:t>unacceptable</w:t>
      </w:r>
      <w:r>
        <w:t xml:space="preserve"> </w:t>
      </w:r>
      <w:r>
        <w:rPr>
          <w:spacing w:val="-1"/>
        </w:rPr>
        <w:t>conditions</w:t>
      </w:r>
      <w:r>
        <w:rPr>
          <w:spacing w:val="1"/>
        </w:rPr>
        <w:t xml:space="preserve"> </w:t>
      </w:r>
      <w:r>
        <w:rPr>
          <w:spacing w:val="-1"/>
        </w:rPr>
        <w:t>are</w:t>
      </w:r>
      <w:r>
        <w:t xml:space="preserve"> </w:t>
      </w:r>
      <w:r>
        <w:rPr>
          <w:spacing w:val="-1"/>
        </w:rPr>
        <w:t>corrected.</w:t>
      </w:r>
    </w:p>
    <w:p w:rsidR="00375E26" w:rsidRDefault="00375E26">
      <w:pPr>
        <w:spacing w:before="7"/>
        <w:rPr>
          <w:rFonts w:ascii="Arial" w:eastAsia="Arial" w:hAnsi="Arial" w:cs="Arial"/>
        </w:rPr>
      </w:pPr>
    </w:p>
    <w:p w:rsidR="00375E26" w:rsidRDefault="009F6676" w:rsidP="00E218CC">
      <w:pPr>
        <w:pStyle w:val="BodyText"/>
        <w:numPr>
          <w:ilvl w:val="1"/>
          <w:numId w:val="21"/>
        </w:numPr>
        <w:tabs>
          <w:tab w:val="left" w:pos="624"/>
        </w:tabs>
        <w:spacing w:before="0"/>
        <w:ind w:hanging="503"/>
      </w:pPr>
      <w:r>
        <w:rPr>
          <w:spacing w:val="-1"/>
        </w:rPr>
        <w:t>PREPARATION</w:t>
      </w:r>
    </w:p>
    <w:p w:rsidR="00375E26" w:rsidRDefault="009F6676" w:rsidP="00210A0E">
      <w:pPr>
        <w:pStyle w:val="BodyText"/>
        <w:numPr>
          <w:ilvl w:val="0"/>
          <w:numId w:val="14"/>
        </w:numPr>
        <w:tabs>
          <w:tab w:val="left" w:pos="1170"/>
        </w:tabs>
        <w:spacing w:before="99" w:line="427" w:lineRule="auto"/>
        <w:ind w:left="1080" w:right="120" w:hanging="450"/>
      </w:pPr>
      <w:r>
        <w:rPr>
          <w:spacing w:val="-1"/>
        </w:rPr>
        <w:t>Protection:</w:t>
      </w:r>
      <w:r>
        <w:t xml:space="preserve"> </w:t>
      </w:r>
      <w:r>
        <w:rPr>
          <w:spacing w:val="-1"/>
        </w:rPr>
        <w:t>Protect</w:t>
      </w:r>
      <w:r>
        <w:t xml:space="preserve"> </w:t>
      </w:r>
      <w:r>
        <w:rPr>
          <w:spacing w:val="-1"/>
        </w:rPr>
        <w:t>adjacent</w:t>
      </w:r>
      <w:r>
        <w:rPr>
          <w:spacing w:val="2"/>
        </w:rPr>
        <w:t xml:space="preserve"> </w:t>
      </w:r>
      <w:r>
        <w:rPr>
          <w:spacing w:val="-1"/>
        </w:rPr>
        <w:t>work</w:t>
      </w:r>
      <w:r>
        <w:t xml:space="preserve"> </w:t>
      </w:r>
      <w:r>
        <w:rPr>
          <w:spacing w:val="-1"/>
        </w:rPr>
        <w:t>areas</w:t>
      </w:r>
      <w:r>
        <w:t xml:space="preserve"> </w:t>
      </w:r>
      <w:r>
        <w:rPr>
          <w:spacing w:val="-1"/>
        </w:rPr>
        <w:t>and</w:t>
      </w:r>
      <w:r>
        <w:t xml:space="preserve"> </w:t>
      </w:r>
      <w:r>
        <w:rPr>
          <w:spacing w:val="-1"/>
        </w:rPr>
        <w:t>finish</w:t>
      </w:r>
      <w:r>
        <w:rPr>
          <w:spacing w:val="-3"/>
        </w:rPr>
        <w:t xml:space="preserve"> </w:t>
      </w:r>
      <w:r>
        <w:rPr>
          <w:spacing w:val="-1"/>
        </w:rPr>
        <w:t>surfaces</w:t>
      </w:r>
      <w:r>
        <w:t xml:space="preserve"> </w:t>
      </w:r>
      <w:r>
        <w:rPr>
          <w:spacing w:val="-1"/>
        </w:rPr>
        <w:t>from</w:t>
      </w:r>
      <w:r>
        <w:t xml:space="preserve"> </w:t>
      </w:r>
      <w:r>
        <w:rPr>
          <w:spacing w:val="-1"/>
        </w:rPr>
        <w:t>damage</w:t>
      </w:r>
      <w:r>
        <w:t xml:space="preserve"> </w:t>
      </w:r>
      <w:r>
        <w:rPr>
          <w:spacing w:val="-1"/>
        </w:rPr>
        <w:t>during product</w:t>
      </w:r>
      <w:r>
        <w:t xml:space="preserve"> </w:t>
      </w:r>
      <w:r>
        <w:rPr>
          <w:spacing w:val="-1"/>
        </w:rPr>
        <w:t>installation.</w:t>
      </w:r>
      <w:r>
        <w:rPr>
          <w:spacing w:val="48"/>
        </w:rPr>
        <w:t xml:space="preserve"> </w:t>
      </w:r>
    </w:p>
    <w:p w:rsidR="00375E26" w:rsidRDefault="009F6676" w:rsidP="00E218CC">
      <w:pPr>
        <w:pStyle w:val="BodyText"/>
        <w:numPr>
          <w:ilvl w:val="1"/>
          <w:numId w:val="21"/>
        </w:numPr>
        <w:tabs>
          <w:tab w:val="left" w:pos="624"/>
        </w:tabs>
        <w:spacing w:before="101"/>
        <w:ind w:hanging="503"/>
      </w:pPr>
      <w:r>
        <w:rPr>
          <w:spacing w:val="-1"/>
        </w:rPr>
        <w:t>INSTALLATION</w:t>
      </w:r>
    </w:p>
    <w:p w:rsidR="00375E26" w:rsidRDefault="009F6676" w:rsidP="00A346CF">
      <w:pPr>
        <w:pStyle w:val="BodyText"/>
        <w:numPr>
          <w:ilvl w:val="0"/>
          <w:numId w:val="15"/>
        </w:numPr>
        <w:tabs>
          <w:tab w:val="left" w:pos="1170"/>
        </w:tabs>
        <w:ind w:left="1080" w:hanging="450"/>
      </w:pPr>
      <w:r>
        <w:rPr>
          <w:spacing w:val="-1"/>
        </w:rPr>
        <w:t>General:</w:t>
      </w:r>
      <w:r>
        <w:t xml:space="preserve"> </w:t>
      </w:r>
      <w:r>
        <w:rPr>
          <w:spacing w:val="-1"/>
        </w:rPr>
        <w:t>Comply</w:t>
      </w:r>
      <w:r>
        <w:t xml:space="preserve"> </w:t>
      </w:r>
      <w:r>
        <w:rPr>
          <w:spacing w:val="-1"/>
        </w:rPr>
        <w:t>with insulation manufacturer's</w:t>
      </w:r>
      <w:r>
        <w:rPr>
          <w:spacing w:val="1"/>
        </w:rPr>
        <w:t xml:space="preserve"> </w:t>
      </w:r>
      <w:r>
        <w:rPr>
          <w:spacing w:val="-1"/>
        </w:rPr>
        <w:t>written</w:t>
      </w:r>
      <w:r>
        <w:t xml:space="preserve"> </w:t>
      </w:r>
      <w:r>
        <w:rPr>
          <w:spacing w:val="-1"/>
        </w:rPr>
        <w:t>instructions</w:t>
      </w:r>
      <w:r>
        <w:t xml:space="preserve"> </w:t>
      </w:r>
      <w:r>
        <w:rPr>
          <w:spacing w:val="-1"/>
        </w:rPr>
        <w:t>applicable</w:t>
      </w:r>
      <w:r>
        <w:t xml:space="preserve"> </w:t>
      </w:r>
      <w:r>
        <w:rPr>
          <w:spacing w:val="-1"/>
        </w:rPr>
        <w:t>to</w:t>
      </w:r>
      <w:r>
        <w:t xml:space="preserve"> </w:t>
      </w:r>
      <w:r>
        <w:rPr>
          <w:spacing w:val="-1"/>
        </w:rPr>
        <w:t>products</w:t>
      </w:r>
      <w:r>
        <w:t xml:space="preserve"> </w:t>
      </w:r>
      <w:r>
        <w:rPr>
          <w:spacing w:val="-1"/>
        </w:rPr>
        <w:t>and</w:t>
      </w:r>
      <w:r>
        <w:t xml:space="preserve"> </w:t>
      </w:r>
      <w:r>
        <w:rPr>
          <w:spacing w:val="-1"/>
        </w:rPr>
        <w:t>application</w:t>
      </w:r>
      <w:r>
        <w:rPr>
          <w:spacing w:val="1"/>
        </w:rPr>
        <w:t xml:space="preserve"> </w:t>
      </w:r>
      <w:r>
        <w:rPr>
          <w:spacing w:val="-1"/>
        </w:rPr>
        <w:t>indicated.</w:t>
      </w:r>
    </w:p>
    <w:p w:rsidR="00375E26" w:rsidRDefault="009F6676" w:rsidP="00A346CF">
      <w:pPr>
        <w:pStyle w:val="BodyText"/>
        <w:numPr>
          <w:ilvl w:val="1"/>
          <w:numId w:val="15"/>
        </w:numPr>
        <w:tabs>
          <w:tab w:val="left" w:pos="1440"/>
        </w:tabs>
        <w:ind w:left="1488" w:hanging="408"/>
      </w:pPr>
      <w:r>
        <w:rPr>
          <w:spacing w:val="-1"/>
        </w:rPr>
        <w:t>Install</w:t>
      </w:r>
      <w:r>
        <w:t xml:space="preserve"> </w:t>
      </w:r>
      <w:r>
        <w:rPr>
          <w:spacing w:val="-1"/>
        </w:rPr>
        <w:t>insulation that</w:t>
      </w:r>
      <w:r>
        <w:t xml:space="preserve"> </w:t>
      </w:r>
      <w:r>
        <w:rPr>
          <w:spacing w:val="-1"/>
        </w:rPr>
        <w:t>is</w:t>
      </w:r>
      <w:r>
        <w:t xml:space="preserve"> </w:t>
      </w:r>
      <w:r>
        <w:rPr>
          <w:spacing w:val="-1"/>
        </w:rPr>
        <w:t>undamaged,</w:t>
      </w:r>
      <w:r>
        <w:t xml:space="preserve"> dry</w:t>
      </w:r>
      <w:r>
        <w:rPr>
          <w:spacing w:val="-2"/>
        </w:rPr>
        <w:t xml:space="preserve"> </w:t>
      </w:r>
      <w:r>
        <w:t>and</w:t>
      </w:r>
      <w:r>
        <w:rPr>
          <w:spacing w:val="-1"/>
        </w:rPr>
        <w:t xml:space="preserve"> unsoiled</w:t>
      </w:r>
      <w:r>
        <w:t xml:space="preserve"> </w:t>
      </w:r>
      <w:r>
        <w:rPr>
          <w:spacing w:val="-1"/>
        </w:rPr>
        <w:t>and</w:t>
      </w:r>
      <w:r>
        <w:t xml:space="preserve"> </w:t>
      </w:r>
      <w:r>
        <w:rPr>
          <w:spacing w:val="-1"/>
        </w:rPr>
        <w:t>that</w:t>
      </w:r>
      <w:r>
        <w:t xml:space="preserve"> </w:t>
      </w:r>
      <w:r>
        <w:rPr>
          <w:spacing w:val="-1"/>
        </w:rPr>
        <w:t>has</w:t>
      </w:r>
      <w:r>
        <w:t xml:space="preserve"> </w:t>
      </w:r>
      <w:r>
        <w:rPr>
          <w:spacing w:val="-1"/>
        </w:rPr>
        <w:t>not</w:t>
      </w:r>
      <w:r>
        <w:t xml:space="preserve"> </w:t>
      </w:r>
      <w:r>
        <w:rPr>
          <w:spacing w:val="-1"/>
        </w:rPr>
        <w:t>been</w:t>
      </w:r>
      <w:r>
        <w:t xml:space="preserve"> </w:t>
      </w:r>
      <w:r>
        <w:rPr>
          <w:spacing w:val="-1"/>
        </w:rPr>
        <w:t>left</w:t>
      </w:r>
      <w:r>
        <w:t xml:space="preserve"> </w:t>
      </w:r>
      <w:r>
        <w:rPr>
          <w:spacing w:val="-1"/>
        </w:rPr>
        <w:t>exposed</w:t>
      </w:r>
      <w:r>
        <w:rPr>
          <w:spacing w:val="1"/>
        </w:rPr>
        <w:t xml:space="preserve"> </w:t>
      </w:r>
      <w:r>
        <w:rPr>
          <w:spacing w:val="-1"/>
        </w:rPr>
        <w:t>at</w:t>
      </w:r>
      <w:r>
        <w:t xml:space="preserve"> </w:t>
      </w:r>
      <w:r>
        <w:rPr>
          <w:spacing w:val="-1"/>
        </w:rPr>
        <w:t>any</w:t>
      </w:r>
      <w:r>
        <w:rPr>
          <w:spacing w:val="-2"/>
        </w:rPr>
        <w:t xml:space="preserve"> </w:t>
      </w:r>
      <w:r>
        <w:rPr>
          <w:spacing w:val="-1"/>
        </w:rPr>
        <w:t>time</w:t>
      </w:r>
      <w:r>
        <w:t xml:space="preserve"> </w:t>
      </w:r>
      <w:r>
        <w:rPr>
          <w:spacing w:val="-1"/>
        </w:rPr>
        <w:t>to</w:t>
      </w:r>
      <w:r>
        <w:t xml:space="preserve"> ice </w:t>
      </w:r>
      <w:r>
        <w:rPr>
          <w:spacing w:val="-1"/>
        </w:rPr>
        <w:t>and</w:t>
      </w:r>
      <w:r>
        <w:t xml:space="preserve"> </w:t>
      </w:r>
      <w:r>
        <w:rPr>
          <w:spacing w:val="-1"/>
        </w:rPr>
        <w:t>snow.</w:t>
      </w:r>
    </w:p>
    <w:p w:rsidR="00A346CF" w:rsidRPr="00A346CF" w:rsidRDefault="007C7D81" w:rsidP="00A346CF">
      <w:pPr>
        <w:pStyle w:val="BodyText"/>
        <w:numPr>
          <w:ilvl w:val="1"/>
          <w:numId w:val="15"/>
        </w:numPr>
        <w:tabs>
          <w:tab w:val="left" w:pos="1440"/>
        </w:tabs>
        <w:ind w:right="292"/>
      </w:pPr>
      <w:r w:rsidRPr="007C7D81">
        <w:rPr>
          <w:spacing w:val="-1"/>
        </w:rPr>
        <w:t xml:space="preserve">Use blanket widths and lengths that fill the cavities formed by framing members. </w:t>
      </w:r>
      <w:r w:rsidR="00A346CF">
        <w:rPr>
          <w:spacing w:val="-1"/>
        </w:rPr>
        <w:t>If</w:t>
      </w:r>
      <w:r w:rsidR="00A346CF">
        <w:t xml:space="preserve"> </w:t>
      </w:r>
      <w:r w:rsidR="00A346CF">
        <w:rPr>
          <w:spacing w:val="-1"/>
        </w:rPr>
        <w:t>more</w:t>
      </w:r>
      <w:r w:rsidR="00A346CF">
        <w:t xml:space="preserve"> </w:t>
      </w:r>
      <w:r w:rsidR="00A346CF">
        <w:rPr>
          <w:spacing w:val="-1"/>
        </w:rPr>
        <w:t>than</w:t>
      </w:r>
      <w:r w:rsidR="00A346CF">
        <w:t xml:space="preserve"> </w:t>
      </w:r>
      <w:r w:rsidR="00A346CF">
        <w:rPr>
          <w:spacing w:val="-1"/>
        </w:rPr>
        <w:t>one</w:t>
      </w:r>
      <w:r w:rsidR="00A346CF">
        <w:t xml:space="preserve"> </w:t>
      </w:r>
      <w:r w:rsidR="00A346CF">
        <w:rPr>
          <w:spacing w:val="-1"/>
        </w:rPr>
        <w:t>length</w:t>
      </w:r>
      <w:r w:rsidR="00A346CF">
        <w:t xml:space="preserve"> </w:t>
      </w:r>
      <w:r w:rsidR="00A346CF">
        <w:rPr>
          <w:spacing w:val="-1"/>
        </w:rPr>
        <w:t>is</w:t>
      </w:r>
      <w:r w:rsidR="00A346CF">
        <w:rPr>
          <w:spacing w:val="52"/>
        </w:rPr>
        <w:t xml:space="preserve"> </w:t>
      </w:r>
      <w:r w:rsidR="00A346CF">
        <w:rPr>
          <w:spacing w:val="-1"/>
        </w:rPr>
        <w:t>required</w:t>
      </w:r>
      <w:r w:rsidR="00A346CF">
        <w:t xml:space="preserve"> </w:t>
      </w:r>
      <w:r w:rsidR="00A346CF">
        <w:rPr>
          <w:spacing w:val="-1"/>
        </w:rPr>
        <w:t>to</w:t>
      </w:r>
      <w:r w:rsidR="00A346CF">
        <w:t xml:space="preserve"> </w:t>
      </w:r>
      <w:r w:rsidR="00A346CF">
        <w:rPr>
          <w:spacing w:val="-1"/>
        </w:rPr>
        <w:t>fill</w:t>
      </w:r>
      <w:r w:rsidR="00A346CF">
        <w:t xml:space="preserve"> </w:t>
      </w:r>
      <w:r w:rsidR="00A346CF">
        <w:rPr>
          <w:spacing w:val="-1"/>
        </w:rPr>
        <w:t>cavity,</w:t>
      </w:r>
      <w:r w:rsidR="00A346CF">
        <w:t xml:space="preserve"> </w:t>
      </w:r>
      <w:r w:rsidR="00A346CF">
        <w:rPr>
          <w:spacing w:val="-1"/>
        </w:rPr>
        <w:t>provide</w:t>
      </w:r>
      <w:r w:rsidR="00A346CF">
        <w:t xml:space="preserve"> </w:t>
      </w:r>
      <w:r w:rsidR="00A346CF">
        <w:rPr>
          <w:spacing w:val="-1"/>
        </w:rPr>
        <w:t>lengths</w:t>
      </w:r>
      <w:r w:rsidR="00A346CF">
        <w:t xml:space="preserve"> </w:t>
      </w:r>
      <w:r w:rsidR="00A346CF">
        <w:rPr>
          <w:spacing w:val="-1"/>
        </w:rPr>
        <w:t>that</w:t>
      </w:r>
      <w:r w:rsidR="00A346CF">
        <w:rPr>
          <w:spacing w:val="1"/>
        </w:rPr>
        <w:t xml:space="preserve"> </w:t>
      </w:r>
      <w:r w:rsidR="00A346CF">
        <w:rPr>
          <w:spacing w:val="-1"/>
        </w:rPr>
        <w:t>will</w:t>
      </w:r>
      <w:r w:rsidR="00A346CF">
        <w:rPr>
          <w:spacing w:val="1"/>
        </w:rPr>
        <w:t xml:space="preserve"> </w:t>
      </w:r>
      <w:r w:rsidR="00A346CF">
        <w:rPr>
          <w:spacing w:val="-1"/>
        </w:rPr>
        <w:t>produce</w:t>
      </w:r>
      <w:r w:rsidR="00A346CF">
        <w:t xml:space="preserve"> a </w:t>
      </w:r>
      <w:r w:rsidR="00A346CF">
        <w:rPr>
          <w:spacing w:val="-1"/>
        </w:rPr>
        <w:t>snug fit</w:t>
      </w:r>
      <w:r w:rsidR="00A346CF">
        <w:t xml:space="preserve"> </w:t>
      </w:r>
      <w:r w:rsidR="00A346CF">
        <w:rPr>
          <w:spacing w:val="-1"/>
        </w:rPr>
        <w:t xml:space="preserve">between ends. </w:t>
      </w:r>
    </w:p>
    <w:p w:rsidR="00375E26" w:rsidRDefault="007C7D81" w:rsidP="00A346CF">
      <w:pPr>
        <w:pStyle w:val="BodyText"/>
        <w:numPr>
          <w:ilvl w:val="1"/>
          <w:numId w:val="15"/>
        </w:numPr>
        <w:tabs>
          <w:tab w:val="left" w:pos="1440"/>
        </w:tabs>
        <w:ind w:right="292"/>
      </w:pPr>
      <w:r>
        <w:rPr>
          <w:spacing w:val="-1"/>
        </w:rPr>
        <w:t>Install</w:t>
      </w:r>
      <w:r w:rsidR="009F6676">
        <w:t xml:space="preserve"> </w:t>
      </w:r>
      <w:r w:rsidR="009F6676">
        <w:rPr>
          <w:spacing w:val="-1"/>
        </w:rPr>
        <w:t>insulation</w:t>
      </w:r>
      <w:r w:rsidR="009F6676">
        <w:t xml:space="preserve"> </w:t>
      </w:r>
      <w:r w:rsidR="009F6676">
        <w:rPr>
          <w:spacing w:val="-1"/>
        </w:rPr>
        <w:t>in</w:t>
      </w:r>
      <w:r w:rsidR="009F6676">
        <w:t xml:space="preserve"> </w:t>
      </w:r>
      <w:r w:rsidR="009F6676">
        <w:rPr>
          <w:spacing w:val="-1"/>
        </w:rPr>
        <w:t>thickness</w:t>
      </w:r>
      <w:r w:rsidR="009F6676">
        <w:rPr>
          <w:spacing w:val="1"/>
        </w:rPr>
        <w:t xml:space="preserve"> </w:t>
      </w:r>
      <w:r w:rsidR="009F6676">
        <w:rPr>
          <w:spacing w:val="-1"/>
        </w:rPr>
        <w:t>indicated</w:t>
      </w:r>
      <w:r w:rsidR="009F6676">
        <w:t xml:space="preserve"> </w:t>
      </w:r>
      <w:r w:rsidR="009F6676">
        <w:rPr>
          <w:spacing w:val="-1"/>
        </w:rPr>
        <w:t>to</w:t>
      </w:r>
      <w:r w:rsidR="009F6676">
        <w:t xml:space="preserve"> </w:t>
      </w:r>
      <w:r w:rsidR="009F6676">
        <w:rPr>
          <w:spacing w:val="-1"/>
        </w:rPr>
        <w:t>envelop</w:t>
      </w:r>
      <w:r w:rsidR="009F6676">
        <w:t xml:space="preserve"> </w:t>
      </w:r>
      <w:r w:rsidR="009F6676">
        <w:rPr>
          <w:spacing w:val="-1"/>
        </w:rPr>
        <w:t>entire</w:t>
      </w:r>
      <w:r w:rsidR="009F6676">
        <w:rPr>
          <w:spacing w:val="1"/>
        </w:rPr>
        <w:t xml:space="preserve"> </w:t>
      </w:r>
      <w:r w:rsidR="00A346CF">
        <w:rPr>
          <w:spacing w:val="-1"/>
        </w:rPr>
        <w:t>cavity volume</w:t>
      </w:r>
      <w:r w:rsidR="009F6676">
        <w:t xml:space="preserve"> </w:t>
      </w:r>
      <w:r w:rsidR="009F6676">
        <w:rPr>
          <w:spacing w:val="-1"/>
        </w:rPr>
        <w:t>to</w:t>
      </w:r>
      <w:r w:rsidR="009F6676">
        <w:t xml:space="preserve"> </w:t>
      </w:r>
      <w:r w:rsidR="009F6676">
        <w:rPr>
          <w:spacing w:val="-1"/>
        </w:rPr>
        <w:t>be</w:t>
      </w:r>
      <w:r w:rsidR="009F6676">
        <w:t xml:space="preserve"> </w:t>
      </w:r>
      <w:r w:rsidR="009F6676">
        <w:rPr>
          <w:spacing w:val="-1"/>
        </w:rPr>
        <w:t>insulated.</w:t>
      </w:r>
      <w:r w:rsidR="009F6676">
        <w:t xml:space="preserve"> </w:t>
      </w:r>
      <w:r w:rsidR="009F6676">
        <w:rPr>
          <w:spacing w:val="-1"/>
        </w:rPr>
        <w:t>Cut</w:t>
      </w:r>
      <w:r w:rsidR="009F6676">
        <w:t xml:space="preserve"> </w:t>
      </w:r>
      <w:r w:rsidR="009F6676">
        <w:rPr>
          <w:spacing w:val="-1"/>
        </w:rPr>
        <w:t>and</w:t>
      </w:r>
      <w:r w:rsidR="009F6676">
        <w:t xml:space="preserve"> </w:t>
      </w:r>
      <w:r w:rsidR="009F6676">
        <w:rPr>
          <w:spacing w:val="-1"/>
        </w:rPr>
        <w:t>fit</w:t>
      </w:r>
      <w:r w:rsidR="009F6676">
        <w:t xml:space="preserve"> </w:t>
      </w:r>
      <w:r w:rsidR="009F6676">
        <w:rPr>
          <w:spacing w:val="-1"/>
        </w:rPr>
        <w:t>tightly around</w:t>
      </w:r>
      <w:r w:rsidR="009F6676">
        <w:t xml:space="preserve"> </w:t>
      </w:r>
      <w:r w:rsidR="00A346CF">
        <w:rPr>
          <w:spacing w:val="-1"/>
        </w:rPr>
        <w:t xml:space="preserve">obstructions </w:t>
      </w:r>
      <w:r w:rsidR="009F6676">
        <w:rPr>
          <w:spacing w:val="-1"/>
        </w:rPr>
        <w:t>and</w:t>
      </w:r>
      <w:r w:rsidR="009F6676">
        <w:t xml:space="preserve"> </w:t>
      </w:r>
      <w:r>
        <w:rPr>
          <w:spacing w:val="-1"/>
        </w:rPr>
        <w:t>fill voids to ensure uniform depth and coverage within cavity space.</w:t>
      </w:r>
    </w:p>
    <w:p w:rsidR="00375E26" w:rsidRPr="00904314" w:rsidRDefault="009F6676" w:rsidP="00A346CF">
      <w:pPr>
        <w:pStyle w:val="BodyText"/>
        <w:numPr>
          <w:ilvl w:val="1"/>
          <w:numId w:val="15"/>
        </w:numPr>
        <w:tabs>
          <w:tab w:val="left" w:pos="1440"/>
        </w:tabs>
        <w:spacing w:before="99"/>
        <w:ind w:left="1488" w:right="174" w:hanging="408"/>
      </w:pPr>
      <w:r>
        <w:rPr>
          <w:spacing w:val="-1"/>
        </w:rPr>
        <w:t>Apply</w:t>
      </w:r>
      <w:r>
        <w:t xml:space="preserve"> </w:t>
      </w:r>
      <w:r>
        <w:rPr>
          <w:spacing w:val="-1"/>
        </w:rPr>
        <w:t>multiple</w:t>
      </w:r>
      <w:r>
        <w:t xml:space="preserve"> </w:t>
      </w:r>
      <w:r>
        <w:rPr>
          <w:spacing w:val="-1"/>
        </w:rPr>
        <w:t>layers</w:t>
      </w:r>
      <w:r>
        <w:t xml:space="preserve"> </w:t>
      </w:r>
      <w:r w:rsidR="00904314">
        <w:t>of insulation as needed to completely fill height of cavity space</w:t>
      </w:r>
      <w:r>
        <w:rPr>
          <w:spacing w:val="-1"/>
        </w:rPr>
        <w:t>.</w:t>
      </w:r>
    </w:p>
    <w:p w:rsidR="00904314" w:rsidRPr="007C7D81" w:rsidRDefault="007C7D81" w:rsidP="00E218CC">
      <w:pPr>
        <w:pStyle w:val="BodyText"/>
        <w:numPr>
          <w:ilvl w:val="1"/>
          <w:numId w:val="15"/>
        </w:numPr>
        <w:tabs>
          <w:tab w:val="left" w:pos="1440"/>
          <w:tab w:val="left" w:pos="1620"/>
        </w:tabs>
        <w:spacing w:before="99"/>
        <w:ind w:right="174"/>
      </w:pPr>
      <w:r>
        <w:rPr>
          <w:spacing w:val="-1"/>
        </w:rPr>
        <w:t xml:space="preserve">NFPA 13 </w:t>
      </w:r>
      <w:r w:rsidR="00EF470B">
        <w:rPr>
          <w:spacing w:val="-1"/>
        </w:rPr>
        <w:t>a</w:t>
      </w:r>
      <w:r>
        <w:rPr>
          <w:spacing w:val="-1"/>
        </w:rPr>
        <w:t xml:space="preserve">llows for a maximum </w:t>
      </w:r>
      <w:proofErr w:type="gramStart"/>
      <w:r>
        <w:rPr>
          <w:spacing w:val="-1"/>
        </w:rPr>
        <w:t>2</w:t>
      </w:r>
      <w:r w:rsidR="008236DA">
        <w:rPr>
          <w:spacing w:val="-1"/>
        </w:rPr>
        <w:t xml:space="preserve"> </w:t>
      </w:r>
      <w:r>
        <w:rPr>
          <w:spacing w:val="-1"/>
        </w:rPr>
        <w:t>inch</w:t>
      </w:r>
      <w:proofErr w:type="gramEnd"/>
      <w:r>
        <w:rPr>
          <w:spacing w:val="-1"/>
        </w:rPr>
        <w:t xml:space="preserve"> </w:t>
      </w:r>
      <w:bookmarkStart w:id="0" w:name="_GoBack"/>
      <w:bookmarkEnd w:id="0"/>
      <w:r>
        <w:rPr>
          <w:spacing w:val="-1"/>
        </w:rPr>
        <w:t>air gap between insulation and subfloor – install insulation at proper density to ensure material does not exceed 2</w:t>
      </w:r>
      <w:r w:rsidR="008236DA">
        <w:rPr>
          <w:spacing w:val="-1"/>
        </w:rPr>
        <w:t xml:space="preserve"> </w:t>
      </w:r>
      <w:r w:rsidR="00EF470B">
        <w:rPr>
          <w:spacing w:val="-1"/>
        </w:rPr>
        <w:t>inch allowance</w:t>
      </w:r>
      <w:r>
        <w:rPr>
          <w:spacing w:val="-1"/>
        </w:rPr>
        <w:t>.</w:t>
      </w:r>
      <w:r w:rsidR="008236DA">
        <w:rPr>
          <w:spacing w:val="-1"/>
        </w:rPr>
        <w:t xml:space="preserve"> </w:t>
      </w:r>
    </w:p>
    <w:p w:rsidR="007C7D81" w:rsidRDefault="007C7D81" w:rsidP="00A346CF">
      <w:pPr>
        <w:pStyle w:val="BodyText"/>
        <w:numPr>
          <w:ilvl w:val="1"/>
          <w:numId w:val="15"/>
        </w:numPr>
        <w:tabs>
          <w:tab w:val="left" w:pos="1440"/>
        </w:tabs>
        <w:spacing w:before="99"/>
        <w:ind w:left="1488" w:right="174" w:hanging="408"/>
      </w:pPr>
      <w:r>
        <w:rPr>
          <w:spacing w:val="-1"/>
        </w:rPr>
        <w:t xml:space="preserve">Maintain acoustical rating </w:t>
      </w:r>
      <w:r w:rsidR="008236DA">
        <w:rPr>
          <w:spacing w:val="-1"/>
        </w:rPr>
        <w:t>of assembly as required per</w:t>
      </w:r>
      <w:r w:rsidR="00A346CF">
        <w:rPr>
          <w:spacing w:val="-1"/>
        </w:rPr>
        <w:t xml:space="preserve"> applicable building code. </w:t>
      </w:r>
    </w:p>
    <w:p w:rsidR="00904314" w:rsidRPr="00070A98" w:rsidRDefault="00904314" w:rsidP="00904314">
      <w:pPr>
        <w:pStyle w:val="BodyText"/>
        <w:tabs>
          <w:tab w:val="left" w:pos="1489"/>
        </w:tabs>
        <w:spacing w:before="0"/>
        <w:ind w:left="1488" w:right="476" w:firstLine="0"/>
      </w:pPr>
    </w:p>
    <w:p w:rsidR="00375E26" w:rsidRDefault="009F6676" w:rsidP="00E218CC">
      <w:pPr>
        <w:pStyle w:val="BodyText"/>
        <w:numPr>
          <w:ilvl w:val="1"/>
          <w:numId w:val="21"/>
        </w:numPr>
        <w:tabs>
          <w:tab w:val="left" w:pos="1488"/>
        </w:tabs>
        <w:ind w:right="476"/>
      </w:pPr>
      <w:r w:rsidRPr="00737451">
        <w:rPr>
          <w:spacing w:val="-1"/>
        </w:rPr>
        <w:t>PROTECTION</w:t>
      </w:r>
    </w:p>
    <w:p w:rsidR="00375E26" w:rsidRDefault="009F6676" w:rsidP="00E218CC">
      <w:pPr>
        <w:pStyle w:val="BodyText"/>
        <w:numPr>
          <w:ilvl w:val="2"/>
          <w:numId w:val="21"/>
        </w:numPr>
        <w:tabs>
          <w:tab w:val="left" w:pos="1170"/>
        </w:tabs>
        <w:spacing w:before="99"/>
        <w:ind w:right="125"/>
        <w:rPr>
          <w:spacing w:val="-1"/>
        </w:rPr>
      </w:pPr>
      <w:r>
        <w:rPr>
          <w:spacing w:val="-1"/>
        </w:rPr>
        <w:t>Protect</w:t>
      </w:r>
      <w:r>
        <w:t xml:space="preserve"> </w:t>
      </w:r>
      <w:r>
        <w:rPr>
          <w:spacing w:val="-1"/>
        </w:rPr>
        <w:t>installed</w:t>
      </w:r>
      <w:r>
        <w:rPr>
          <w:spacing w:val="1"/>
        </w:rPr>
        <w:t xml:space="preserve"> </w:t>
      </w:r>
      <w:r>
        <w:rPr>
          <w:spacing w:val="-1"/>
        </w:rPr>
        <w:t>work</w:t>
      </w:r>
      <w:r>
        <w:t xml:space="preserve"> </w:t>
      </w:r>
      <w:r>
        <w:rPr>
          <w:spacing w:val="-1"/>
        </w:rPr>
        <w:t>from</w:t>
      </w:r>
      <w:r>
        <w:t xml:space="preserve"> </w:t>
      </w:r>
      <w:r>
        <w:rPr>
          <w:spacing w:val="-1"/>
        </w:rPr>
        <w:t>damage</w:t>
      </w:r>
      <w:r>
        <w:t xml:space="preserve"> </w:t>
      </w:r>
      <w:r>
        <w:rPr>
          <w:spacing w:val="-1"/>
        </w:rPr>
        <w:t>due</w:t>
      </w:r>
      <w:r>
        <w:t xml:space="preserve"> </w:t>
      </w:r>
      <w:r>
        <w:rPr>
          <w:spacing w:val="-1"/>
        </w:rPr>
        <w:t>to</w:t>
      </w:r>
      <w:r>
        <w:t xml:space="preserve"> </w:t>
      </w:r>
      <w:r>
        <w:rPr>
          <w:spacing w:val="-1"/>
        </w:rPr>
        <w:t>subsequent</w:t>
      </w:r>
      <w:r>
        <w:t xml:space="preserve"> </w:t>
      </w:r>
      <w:r>
        <w:rPr>
          <w:spacing w:val="-1"/>
        </w:rPr>
        <w:t>construction</w:t>
      </w:r>
      <w:r>
        <w:t xml:space="preserve"> </w:t>
      </w:r>
      <w:r>
        <w:rPr>
          <w:spacing w:val="-1"/>
        </w:rPr>
        <w:t xml:space="preserve">activity </w:t>
      </w:r>
      <w:r>
        <w:t>on</w:t>
      </w:r>
      <w:r>
        <w:rPr>
          <w:spacing w:val="-1"/>
        </w:rPr>
        <w:t xml:space="preserve"> the</w:t>
      </w:r>
      <w:r>
        <w:t xml:space="preserve"> </w:t>
      </w:r>
      <w:r>
        <w:rPr>
          <w:spacing w:val="-1"/>
        </w:rPr>
        <w:t>site.</w:t>
      </w:r>
      <w:r>
        <w:t xml:space="preserve"> </w:t>
      </w:r>
      <w:r>
        <w:rPr>
          <w:spacing w:val="-1"/>
        </w:rPr>
        <w:t>Repair</w:t>
      </w:r>
      <w:r>
        <w:t xml:space="preserve"> </w:t>
      </w:r>
      <w:r>
        <w:rPr>
          <w:spacing w:val="-1"/>
        </w:rPr>
        <w:t>damage</w:t>
      </w:r>
      <w:r>
        <w:t xml:space="preserve"> to</w:t>
      </w:r>
      <w:r>
        <w:rPr>
          <w:spacing w:val="-1"/>
        </w:rPr>
        <w:t xml:space="preserve"> installed</w:t>
      </w:r>
      <w:r>
        <w:rPr>
          <w:spacing w:val="1"/>
        </w:rPr>
        <w:t xml:space="preserve"> </w:t>
      </w:r>
      <w:r>
        <w:rPr>
          <w:spacing w:val="-1"/>
        </w:rPr>
        <w:t>products</w:t>
      </w:r>
      <w:r>
        <w:rPr>
          <w:spacing w:val="62"/>
        </w:rPr>
        <w:t xml:space="preserve"> </w:t>
      </w:r>
      <w:r>
        <w:rPr>
          <w:spacing w:val="-1"/>
        </w:rPr>
        <w:t>prior</w:t>
      </w:r>
      <w:r>
        <w:t xml:space="preserve"> </w:t>
      </w:r>
      <w:r>
        <w:rPr>
          <w:spacing w:val="-1"/>
        </w:rPr>
        <w:t>to</w:t>
      </w:r>
      <w:r>
        <w:t xml:space="preserve"> </w:t>
      </w:r>
      <w:r>
        <w:rPr>
          <w:spacing w:val="-1"/>
        </w:rPr>
        <w:t>installation</w:t>
      </w:r>
      <w:r>
        <w:t xml:space="preserve"> </w:t>
      </w:r>
      <w:r>
        <w:rPr>
          <w:spacing w:val="-1"/>
        </w:rPr>
        <w:t>of</w:t>
      </w:r>
      <w:r>
        <w:t xml:space="preserve"> </w:t>
      </w:r>
      <w:r>
        <w:rPr>
          <w:spacing w:val="-1"/>
        </w:rPr>
        <w:t>finish materials.</w:t>
      </w:r>
    </w:p>
    <w:p w:rsidR="00E218CC" w:rsidRDefault="00E218CC" w:rsidP="00E218CC">
      <w:pPr>
        <w:pStyle w:val="BodyText"/>
        <w:tabs>
          <w:tab w:val="left" w:pos="1170"/>
        </w:tabs>
        <w:spacing w:before="99"/>
        <w:ind w:left="1055" w:right="125" w:firstLine="0"/>
      </w:pPr>
    </w:p>
    <w:p w:rsidR="00375E26" w:rsidRDefault="00375E26">
      <w:pPr>
        <w:rPr>
          <w:rFonts w:ascii="Arial" w:eastAsia="Arial" w:hAnsi="Arial" w:cs="Arial"/>
          <w:sz w:val="18"/>
          <w:szCs w:val="18"/>
        </w:rPr>
      </w:pPr>
    </w:p>
    <w:p w:rsidR="00E218CC" w:rsidRDefault="00E218CC">
      <w:pPr>
        <w:rPr>
          <w:rFonts w:ascii="Arial" w:eastAsia="Arial" w:hAnsi="Arial" w:cs="Arial"/>
          <w:sz w:val="18"/>
          <w:szCs w:val="18"/>
        </w:rPr>
      </w:pPr>
    </w:p>
    <w:p w:rsidR="00E218CC" w:rsidRDefault="00E218CC">
      <w:pPr>
        <w:rPr>
          <w:rFonts w:ascii="Arial" w:eastAsia="Arial" w:hAnsi="Arial" w:cs="Arial"/>
          <w:sz w:val="18"/>
          <w:szCs w:val="18"/>
        </w:rPr>
      </w:pPr>
    </w:p>
    <w:p w:rsidR="00E218CC" w:rsidRDefault="00E218CC">
      <w:pPr>
        <w:rPr>
          <w:rFonts w:ascii="Arial" w:eastAsia="Arial" w:hAnsi="Arial" w:cs="Arial"/>
          <w:sz w:val="18"/>
          <w:szCs w:val="18"/>
        </w:rPr>
      </w:pPr>
    </w:p>
    <w:p w:rsidR="00375E26" w:rsidRDefault="009F6676">
      <w:pPr>
        <w:pStyle w:val="Heading1"/>
        <w:jc w:val="center"/>
        <w:rPr>
          <w:spacing w:val="-1"/>
        </w:rPr>
      </w:pPr>
      <w:r>
        <w:t xml:space="preserve">END OF </w:t>
      </w:r>
      <w:r>
        <w:rPr>
          <w:spacing w:val="-1"/>
        </w:rPr>
        <w:t>SECTION</w:t>
      </w:r>
    </w:p>
    <w:sectPr w:rsidR="00375E26" w:rsidSect="00210A0E">
      <w:headerReference w:type="default" r:id="rId10"/>
      <w:pgSz w:w="12240" w:h="15840"/>
      <w:pgMar w:top="520" w:right="990" w:bottom="9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4C7" w:rsidRDefault="004134C7" w:rsidP="006C0655">
      <w:r>
        <w:separator/>
      </w:r>
    </w:p>
  </w:endnote>
  <w:endnote w:type="continuationSeparator" w:id="0">
    <w:p w:rsidR="004134C7" w:rsidRDefault="004134C7" w:rsidP="006C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4C7" w:rsidRDefault="004134C7" w:rsidP="006C0655">
      <w:r>
        <w:separator/>
      </w:r>
    </w:p>
  </w:footnote>
  <w:footnote w:type="continuationSeparator" w:id="0">
    <w:p w:rsidR="004134C7" w:rsidRDefault="004134C7" w:rsidP="006C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655" w:rsidRDefault="006C0655" w:rsidP="006C0655">
    <w:pPr>
      <w:pStyle w:val="BodyText"/>
      <w:spacing w:before="77"/>
      <w:ind w:left="960" w:right="939" w:hanging="240"/>
    </w:pPr>
    <w:r>
      <w:rPr>
        <w:spacing w:val="-1"/>
      </w:rPr>
      <w:t>Johns Manville Fiber</w:t>
    </w:r>
    <w:r w:rsidR="0031561C">
      <w:rPr>
        <w:spacing w:val="-1"/>
      </w:rPr>
      <w:t xml:space="preserve"> G</w:t>
    </w:r>
    <w:r>
      <w:rPr>
        <w:spacing w:val="-1"/>
      </w:rPr>
      <w:t xml:space="preserve">lass </w:t>
    </w:r>
    <w:r w:rsidR="007A6485">
      <w:rPr>
        <w:spacing w:val="-1"/>
      </w:rPr>
      <w:t>Cavity-SHIELD</w:t>
    </w:r>
    <w:r>
      <w:rPr>
        <w:spacing w:val="-1"/>
      </w:rPr>
      <w:t xml:space="preserve"> Insulation</w:t>
    </w:r>
  </w:p>
  <w:p w:rsidR="006C0655" w:rsidRDefault="00C826D8" w:rsidP="006C0655">
    <w:pPr>
      <w:pStyle w:val="BodyText"/>
      <w:spacing w:before="0"/>
      <w:ind w:left="720" w:right="939" w:firstLine="0"/>
    </w:pPr>
    <w:r>
      <w:t xml:space="preserve">Guide Specification - </w:t>
    </w:r>
    <w:r w:rsidR="006C0655">
      <w:t xml:space="preserve">CSI </w:t>
    </w:r>
    <w:proofErr w:type="spellStart"/>
    <w:r>
      <w:t>Master</w:t>
    </w:r>
    <w:r w:rsidR="006C0655">
      <w:t>Format</w:t>
    </w:r>
    <w:proofErr w:type="spellEnd"/>
  </w:p>
  <w:p w:rsidR="006C0655" w:rsidRDefault="006C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5F6"/>
    <w:multiLevelType w:val="hybridMultilevel"/>
    <w:tmpl w:val="FC48F638"/>
    <w:lvl w:ilvl="0" w:tplc="265A99F0">
      <w:start w:val="1"/>
      <w:numFmt w:val="upperLetter"/>
      <w:lvlText w:val="%1."/>
      <w:lvlJc w:val="left"/>
      <w:pPr>
        <w:ind w:left="120" w:hanging="432"/>
      </w:pPr>
      <w:rPr>
        <w:rFonts w:ascii="Arial" w:eastAsia="Arial" w:hAnsi="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3E2B"/>
    <w:multiLevelType w:val="hybridMultilevel"/>
    <w:tmpl w:val="886E6D34"/>
    <w:lvl w:ilvl="0" w:tplc="CF385390">
      <w:start w:val="2"/>
      <w:numFmt w:val="upperLetter"/>
      <w:lvlText w:val="%1."/>
      <w:lvlJc w:val="left"/>
      <w:pPr>
        <w:ind w:left="120" w:hanging="432"/>
      </w:pPr>
      <w:rPr>
        <w:rFonts w:ascii="Arial" w:eastAsia="Arial" w:hAnsi="Arial" w:hint="default"/>
        <w:sz w:val="18"/>
        <w:szCs w:val="18"/>
      </w:rPr>
    </w:lvl>
    <w:lvl w:ilvl="1" w:tplc="35AA40B6">
      <w:start w:val="1"/>
      <w:numFmt w:val="decimal"/>
      <w:lvlText w:val="%2."/>
      <w:lvlJc w:val="left"/>
      <w:pPr>
        <w:ind w:left="1487" w:hanging="432"/>
      </w:pPr>
      <w:rPr>
        <w:rFonts w:ascii="Arial" w:eastAsia="Arial" w:hAnsi="Arial" w:hint="default"/>
        <w:spacing w:val="-1"/>
        <w:sz w:val="18"/>
        <w:szCs w:val="18"/>
      </w:rPr>
    </w:lvl>
    <w:lvl w:ilvl="2" w:tplc="F7647456">
      <w:start w:val="1"/>
      <w:numFmt w:val="bullet"/>
      <w:lvlText w:val="•"/>
      <w:lvlJc w:val="left"/>
      <w:pPr>
        <w:ind w:left="1488" w:hanging="432"/>
      </w:pPr>
      <w:rPr>
        <w:rFonts w:hint="default"/>
      </w:rPr>
    </w:lvl>
    <w:lvl w:ilvl="3" w:tplc="81949E2C">
      <w:start w:val="1"/>
      <w:numFmt w:val="bullet"/>
      <w:lvlText w:val="•"/>
      <w:lvlJc w:val="left"/>
      <w:pPr>
        <w:ind w:left="1488" w:hanging="432"/>
      </w:pPr>
      <w:rPr>
        <w:rFonts w:hint="default"/>
      </w:rPr>
    </w:lvl>
    <w:lvl w:ilvl="4" w:tplc="8DE63F4A">
      <w:start w:val="1"/>
      <w:numFmt w:val="bullet"/>
      <w:lvlText w:val="•"/>
      <w:lvlJc w:val="left"/>
      <w:pPr>
        <w:ind w:left="2844" w:hanging="432"/>
      </w:pPr>
      <w:rPr>
        <w:rFonts w:hint="default"/>
      </w:rPr>
    </w:lvl>
    <w:lvl w:ilvl="5" w:tplc="6F6A9D04">
      <w:start w:val="1"/>
      <w:numFmt w:val="bullet"/>
      <w:lvlText w:val="•"/>
      <w:lvlJc w:val="left"/>
      <w:pPr>
        <w:ind w:left="4200" w:hanging="432"/>
      </w:pPr>
      <w:rPr>
        <w:rFonts w:hint="default"/>
      </w:rPr>
    </w:lvl>
    <w:lvl w:ilvl="6" w:tplc="306C272E">
      <w:start w:val="1"/>
      <w:numFmt w:val="bullet"/>
      <w:lvlText w:val="•"/>
      <w:lvlJc w:val="left"/>
      <w:pPr>
        <w:ind w:left="5556" w:hanging="432"/>
      </w:pPr>
      <w:rPr>
        <w:rFonts w:hint="default"/>
      </w:rPr>
    </w:lvl>
    <w:lvl w:ilvl="7" w:tplc="592C71BE">
      <w:start w:val="1"/>
      <w:numFmt w:val="bullet"/>
      <w:lvlText w:val="•"/>
      <w:lvlJc w:val="left"/>
      <w:pPr>
        <w:ind w:left="6912" w:hanging="432"/>
      </w:pPr>
      <w:rPr>
        <w:rFonts w:hint="default"/>
      </w:rPr>
    </w:lvl>
    <w:lvl w:ilvl="8" w:tplc="21ECE74A">
      <w:start w:val="1"/>
      <w:numFmt w:val="bullet"/>
      <w:lvlText w:val="•"/>
      <w:lvlJc w:val="left"/>
      <w:pPr>
        <w:ind w:left="8268" w:hanging="432"/>
      </w:pPr>
      <w:rPr>
        <w:rFonts w:hint="default"/>
      </w:rPr>
    </w:lvl>
  </w:abstractNum>
  <w:abstractNum w:abstractNumId="2" w15:restartNumberingAfterBreak="0">
    <w:nsid w:val="0F29547A"/>
    <w:multiLevelType w:val="multilevel"/>
    <w:tmpl w:val="C9E26F0A"/>
    <w:lvl w:ilvl="0">
      <w:start w:val="1"/>
      <w:numFmt w:val="decimal"/>
      <w:lvlText w:val="%1"/>
      <w:lvlJc w:val="left"/>
      <w:pPr>
        <w:ind w:left="623" w:hanging="504"/>
      </w:pPr>
      <w:rPr>
        <w:rFonts w:hint="default"/>
      </w:rPr>
    </w:lvl>
    <w:lvl w:ilvl="1">
      <w:start w:val="1"/>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3" w15:restartNumberingAfterBreak="0">
    <w:nsid w:val="15C428E9"/>
    <w:multiLevelType w:val="hybridMultilevel"/>
    <w:tmpl w:val="61C2AE12"/>
    <w:lvl w:ilvl="0" w:tplc="EB162C2E">
      <w:start w:val="1"/>
      <w:numFmt w:val="upperLetter"/>
      <w:lvlText w:val="%1."/>
      <w:lvlJc w:val="left"/>
      <w:pPr>
        <w:ind w:left="120" w:hanging="432"/>
      </w:pPr>
      <w:rPr>
        <w:rFonts w:ascii="Arial" w:eastAsia="Arial" w:hAnsi="Arial" w:hint="default"/>
        <w:sz w:val="18"/>
        <w:szCs w:val="18"/>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C27A6"/>
    <w:multiLevelType w:val="hybridMultilevel"/>
    <w:tmpl w:val="155229A6"/>
    <w:lvl w:ilvl="0" w:tplc="82C64E0E">
      <w:start w:val="1"/>
      <w:numFmt w:val="upperLetter"/>
      <w:lvlText w:val="%1."/>
      <w:lvlJc w:val="left"/>
      <w:pPr>
        <w:ind w:left="1055" w:hanging="432"/>
      </w:pPr>
      <w:rPr>
        <w:rFonts w:ascii="Arial" w:eastAsia="Arial" w:hAnsi="Arial" w:hint="default"/>
        <w:spacing w:val="-1"/>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D48BF"/>
    <w:multiLevelType w:val="hybridMultilevel"/>
    <w:tmpl w:val="7068DAFA"/>
    <w:lvl w:ilvl="0" w:tplc="6B700496">
      <w:start w:val="1"/>
      <w:numFmt w:val="upperLetter"/>
      <w:lvlText w:val="%1."/>
      <w:lvlJc w:val="left"/>
      <w:pPr>
        <w:ind w:left="1056" w:hanging="432"/>
      </w:pPr>
      <w:rPr>
        <w:rFonts w:ascii="Arial" w:eastAsia="Arial" w:hAnsi="Arial" w:hint="default"/>
        <w:spacing w:val="-1"/>
        <w:sz w:val="18"/>
        <w:szCs w:val="18"/>
      </w:rPr>
    </w:lvl>
    <w:lvl w:ilvl="1" w:tplc="D11CA206">
      <w:start w:val="1"/>
      <w:numFmt w:val="decimal"/>
      <w:lvlText w:val="%2."/>
      <w:lvlJc w:val="left"/>
      <w:pPr>
        <w:ind w:left="1488" w:hanging="432"/>
      </w:pPr>
      <w:rPr>
        <w:rFonts w:ascii="Arial" w:eastAsia="Arial" w:hAnsi="Arial" w:hint="default"/>
        <w:spacing w:val="-1"/>
        <w:sz w:val="18"/>
        <w:szCs w:val="18"/>
      </w:rPr>
    </w:lvl>
    <w:lvl w:ilvl="2" w:tplc="3CD424EE">
      <w:start w:val="1"/>
      <w:numFmt w:val="lowerLetter"/>
      <w:lvlText w:val="%3."/>
      <w:lvlJc w:val="left"/>
      <w:pPr>
        <w:ind w:left="1919" w:hanging="432"/>
      </w:pPr>
      <w:rPr>
        <w:rFonts w:ascii="Arial" w:eastAsia="Arial" w:hAnsi="Arial" w:hint="default"/>
        <w:spacing w:val="-1"/>
        <w:sz w:val="18"/>
        <w:szCs w:val="18"/>
      </w:rPr>
    </w:lvl>
    <w:lvl w:ilvl="3" w:tplc="08E0D810">
      <w:start w:val="1"/>
      <w:numFmt w:val="bullet"/>
      <w:lvlText w:val="•"/>
      <w:lvlJc w:val="left"/>
      <w:pPr>
        <w:ind w:left="1467" w:hanging="432"/>
      </w:pPr>
      <w:rPr>
        <w:rFonts w:hint="default"/>
      </w:rPr>
    </w:lvl>
    <w:lvl w:ilvl="4" w:tplc="7C66B88C">
      <w:start w:val="1"/>
      <w:numFmt w:val="bullet"/>
      <w:lvlText w:val="•"/>
      <w:lvlJc w:val="left"/>
      <w:pPr>
        <w:ind w:left="1468" w:hanging="432"/>
      </w:pPr>
      <w:rPr>
        <w:rFonts w:hint="default"/>
      </w:rPr>
    </w:lvl>
    <w:lvl w:ilvl="5" w:tplc="5FB2BC5E">
      <w:start w:val="1"/>
      <w:numFmt w:val="bullet"/>
      <w:lvlText w:val="•"/>
      <w:lvlJc w:val="left"/>
      <w:pPr>
        <w:ind w:left="1468" w:hanging="432"/>
      </w:pPr>
      <w:rPr>
        <w:rFonts w:hint="default"/>
      </w:rPr>
    </w:lvl>
    <w:lvl w:ilvl="6" w:tplc="D4D43FB6">
      <w:start w:val="1"/>
      <w:numFmt w:val="bullet"/>
      <w:lvlText w:val="•"/>
      <w:lvlJc w:val="left"/>
      <w:pPr>
        <w:ind w:left="1487" w:hanging="432"/>
      </w:pPr>
      <w:rPr>
        <w:rFonts w:hint="default"/>
      </w:rPr>
    </w:lvl>
    <w:lvl w:ilvl="7" w:tplc="926483F4">
      <w:start w:val="1"/>
      <w:numFmt w:val="bullet"/>
      <w:lvlText w:val="•"/>
      <w:lvlJc w:val="left"/>
      <w:pPr>
        <w:ind w:left="1487" w:hanging="432"/>
      </w:pPr>
      <w:rPr>
        <w:rFonts w:hint="default"/>
      </w:rPr>
    </w:lvl>
    <w:lvl w:ilvl="8" w:tplc="C608CC5A">
      <w:start w:val="1"/>
      <w:numFmt w:val="bullet"/>
      <w:lvlText w:val="•"/>
      <w:lvlJc w:val="left"/>
      <w:pPr>
        <w:ind w:left="1488" w:hanging="432"/>
      </w:pPr>
      <w:rPr>
        <w:rFonts w:hint="default"/>
      </w:rPr>
    </w:lvl>
  </w:abstractNum>
  <w:abstractNum w:abstractNumId="6" w15:restartNumberingAfterBreak="0">
    <w:nsid w:val="1C2728E2"/>
    <w:multiLevelType w:val="hybridMultilevel"/>
    <w:tmpl w:val="7068DAFA"/>
    <w:lvl w:ilvl="0" w:tplc="6B700496">
      <w:start w:val="1"/>
      <w:numFmt w:val="upperLetter"/>
      <w:lvlText w:val="%1."/>
      <w:lvlJc w:val="left"/>
      <w:pPr>
        <w:ind w:left="1056" w:hanging="432"/>
      </w:pPr>
      <w:rPr>
        <w:rFonts w:ascii="Arial" w:eastAsia="Arial" w:hAnsi="Arial" w:hint="default"/>
        <w:spacing w:val="-1"/>
        <w:sz w:val="18"/>
        <w:szCs w:val="18"/>
      </w:rPr>
    </w:lvl>
    <w:lvl w:ilvl="1" w:tplc="D11CA206">
      <w:start w:val="1"/>
      <w:numFmt w:val="decimal"/>
      <w:lvlText w:val="%2."/>
      <w:lvlJc w:val="left"/>
      <w:pPr>
        <w:ind w:left="1488" w:hanging="432"/>
      </w:pPr>
      <w:rPr>
        <w:rFonts w:ascii="Arial" w:eastAsia="Arial" w:hAnsi="Arial" w:hint="default"/>
        <w:spacing w:val="-1"/>
        <w:sz w:val="18"/>
        <w:szCs w:val="18"/>
      </w:rPr>
    </w:lvl>
    <w:lvl w:ilvl="2" w:tplc="3CD424EE">
      <w:start w:val="1"/>
      <w:numFmt w:val="lowerLetter"/>
      <w:lvlText w:val="%3."/>
      <w:lvlJc w:val="left"/>
      <w:pPr>
        <w:ind w:left="1919" w:hanging="432"/>
      </w:pPr>
      <w:rPr>
        <w:rFonts w:ascii="Arial" w:eastAsia="Arial" w:hAnsi="Arial" w:hint="default"/>
        <w:spacing w:val="-1"/>
        <w:sz w:val="18"/>
        <w:szCs w:val="18"/>
      </w:rPr>
    </w:lvl>
    <w:lvl w:ilvl="3" w:tplc="08E0D810">
      <w:start w:val="1"/>
      <w:numFmt w:val="bullet"/>
      <w:lvlText w:val="•"/>
      <w:lvlJc w:val="left"/>
      <w:pPr>
        <w:ind w:left="1467" w:hanging="432"/>
      </w:pPr>
      <w:rPr>
        <w:rFonts w:hint="default"/>
      </w:rPr>
    </w:lvl>
    <w:lvl w:ilvl="4" w:tplc="7C66B88C">
      <w:start w:val="1"/>
      <w:numFmt w:val="bullet"/>
      <w:lvlText w:val="•"/>
      <w:lvlJc w:val="left"/>
      <w:pPr>
        <w:ind w:left="1468" w:hanging="432"/>
      </w:pPr>
      <w:rPr>
        <w:rFonts w:hint="default"/>
      </w:rPr>
    </w:lvl>
    <w:lvl w:ilvl="5" w:tplc="5FB2BC5E">
      <w:start w:val="1"/>
      <w:numFmt w:val="bullet"/>
      <w:lvlText w:val="•"/>
      <w:lvlJc w:val="left"/>
      <w:pPr>
        <w:ind w:left="1468" w:hanging="432"/>
      </w:pPr>
      <w:rPr>
        <w:rFonts w:hint="default"/>
      </w:rPr>
    </w:lvl>
    <w:lvl w:ilvl="6" w:tplc="D4D43FB6">
      <w:start w:val="1"/>
      <w:numFmt w:val="bullet"/>
      <w:lvlText w:val="•"/>
      <w:lvlJc w:val="left"/>
      <w:pPr>
        <w:ind w:left="1487" w:hanging="432"/>
      </w:pPr>
      <w:rPr>
        <w:rFonts w:hint="default"/>
      </w:rPr>
    </w:lvl>
    <w:lvl w:ilvl="7" w:tplc="926483F4">
      <w:start w:val="1"/>
      <w:numFmt w:val="bullet"/>
      <w:lvlText w:val="•"/>
      <w:lvlJc w:val="left"/>
      <w:pPr>
        <w:ind w:left="1487" w:hanging="432"/>
      </w:pPr>
      <w:rPr>
        <w:rFonts w:hint="default"/>
      </w:rPr>
    </w:lvl>
    <w:lvl w:ilvl="8" w:tplc="C608CC5A">
      <w:start w:val="1"/>
      <w:numFmt w:val="bullet"/>
      <w:lvlText w:val="•"/>
      <w:lvlJc w:val="left"/>
      <w:pPr>
        <w:ind w:left="1488" w:hanging="432"/>
      </w:pPr>
      <w:rPr>
        <w:rFonts w:hint="default"/>
      </w:rPr>
    </w:lvl>
  </w:abstractNum>
  <w:abstractNum w:abstractNumId="7" w15:restartNumberingAfterBreak="0">
    <w:nsid w:val="2691558E"/>
    <w:multiLevelType w:val="multilevel"/>
    <w:tmpl w:val="C5944278"/>
    <w:lvl w:ilvl="0">
      <w:start w:val="3"/>
      <w:numFmt w:val="decimal"/>
      <w:lvlText w:val="%1"/>
      <w:lvlJc w:val="left"/>
      <w:pPr>
        <w:ind w:left="623" w:hanging="504"/>
      </w:pPr>
      <w:rPr>
        <w:rFonts w:hint="default"/>
      </w:rPr>
    </w:lvl>
    <w:lvl w:ilvl="1">
      <w:start w:val="1"/>
      <w:numFmt w:val="decimal"/>
      <w:lvlText w:val="%1.%2"/>
      <w:lvlJc w:val="left"/>
      <w:pPr>
        <w:ind w:left="623" w:hanging="504"/>
      </w:pPr>
      <w:rPr>
        <w:rFonts w:ascii="Arial" w:eastAsia="Arial" w:hAnsi="Arial" w:hint="default"/>
        <w:spacing w:val="-1"/>
        <w:sz w:val="18"/>
        <w:szCs w:val="18"/>
      </w:rPr>
    </w:lvl>
    <w:lvl w:ilvl="2">
      <w:start w:val="3"/>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8" w15:restartNumberingAfterBreak="0">
    <w:nsid w:val="2ED84093"/>
    <w:multiLevelType w:val="hybridMultilevel"/>
    <w:tmpl w:val="7068DAFA"/>
    <w:lvl w:ilvl="0" w:tplc="6B700496">
      <w:start w:val="1"/>
      <w:numFmt w:val="upperLetter"/>
      <w:lvlText w:val="%1."/>
      <w:lvlJc w:val="left"/>
      <w:pPr>
        <w:ind w:left="1056" w:hanging="432"/>
      </w:pPr>
      <w:rPr>
        <w:rFonts w:ascii="Arial" w:eastAsia="Arial" w:hAnsi="Arial" w:hint="default"/>
        <w:spacing w:val="-1"/>
        <w:sz w:val="18"/>
        <w:szCs w:val="18"/>
      </w:rPr>
    </w:lvl>
    <w:lvl w:ilvl="1" w:tplc="D11CA206">
      <w:start w:val="1"/>
      <w:numFmt w:val="decimal"/>
      <w:lvlText w:val="%2."/>
      <w:lvlJc w:val="left"/>
      <w:pPr>
        <w:ind w:left="1488" w:hanging="432"/>
      </w:pPr>
      <w:rPr>
        <w:rFonts w:ascii="Arial" w:eastAsia="Arial" w:hAnsi="Arial" w:hint="default"/>
        <w:spacing w:val="-1"/>
        <w:sz w:val="18"/>
        <w:szCs w:val="18"/>
      </w:rPr>
    </w:lvl>
    <w:lvl w:ilvl="2" w:tplc="3CD424EE">
      <w:start w:val="1"/>
      <w:numFmt w:val="lowerLetter"/>
      <w:lvlText w:val="%3."/>
      <w:lvlJc w:val="left"/>
      <w:pPr>
        <w:ind w:left="1919" w:hanging="432"/>
      </w:pPr>
      <w:rPr>
        <w:rFonts w:ascii="Arial" w:eastAsia="Arial" w:hAnsi="Arial" w:hint="default"/>
        <w:spacing w:val="-1"/>
        <w:sz w:val="18"/>
        <w:szCs w:val="18"/>
      </w:rPr>
    </w:lvl>
    <w:lvl w:ilvl="3" w:tplc="08E0D810">
      <w:start w:val="1"/>
      <w:numFmt w:val="bullet"/>
      <w:lvlText w:val="•"/>
      <w:lvlJc w:val="left"/>
      <w:pPr>
        <w:ind w:left="1467" w:hanging="432"/>
      </w:pPr>
      <w:rPr>
        <w:rFonts w:hint="default"/>
      </w:rPr>
    </w:lvl>
    <w:lvl w:ilvl="4" w:tplc="7C66B88C">
      <w:start w:val="1"/>
      <w:numFmt w:val="bullet"/>
      <w:lvlText w:val="•"/>
      <w:lvlJc w:val="left"/>
      <w:pPr>
        <w:ind w:left="1468" w:hanging="432"/>
      </w:pPr>
      <w:rPr>
        <w:rFonts w:hint="default"/>
      </w:rPr>
    </w:lvl>
    <w:lvl w:ilvl="5" w:tplc="5FB2BC5E">
      <w:start w:val="1"/>
      <w:numFmt w:val="bullet"/>
      <w:lvlText w:val="•"/>
      <w:lvlJc w:val="left"/>
      <w:pPr>
        <w:ind w:left="1468" w:hanging="432"/>
      </w:pPr>
      <w:rPr>
        <w:rFonts w:hint="default"/>
      </w:rPr>
    </w:lvl>
    <w:lvl w:ilvl="6" w:tplc="D4D43FB6">
      <w:start w:val="1"/>
      <w:numFmt w:val="bullet"/>
      <w:lvlText w:val="•"/>
      <w:lvlJc w:val="left"/>
      <w:pPr>
        <w:ind w:left="1487" w:hanging="432"/>
      </w:pPr>
      <w:rPr>
        <w:rFonts w:hint="default"/>
      </w:rPr>
    </w:lvl>
    <w:lvl w:ilvl="7" w:tplc="926483F4">
      <w:start w:val="1"/>
      <w:numFmt w:val="bullet"/>
      <w:lvlText w:val="•"/>
      <w:lvlJc w:val="left"/>
      <w:pPr>
        <w:ind w:left="1487" w:hanging="432"/>
      </w:pPr>
      <w:rPr>
        <w:rFonts w:hint="default"/>
      </w:rPr>
    </w:lvl>
    <w:lvl w:ilvl="8" w:tplc="C608CC5A">
      <w:start w:val="1"/>
      <w:numFmt w:val="bullet"/>
      <w:lvlText w:val="•"/>
      <w:lvlJc w:val="left"/>
      <w:pPr>
        <w:ind w:left="1488" w:hanging="432"/>
      </w:pPr>
      <w:rPr>
        <w:rFonts w:hint="default"/>
      </w:rPr>
    </w:lvl>
  </w:abstractNum>
  <w:abstractNum w:abstractNumId="9" w15:restartNumberingAfterBreak="0">
    <w:nsid w:val="351B7FC4"/>
    <w:multiLevelType w:val="multilevel"/>
    <w:tmpl w:val="86B2DA86"/>
    <w:lvl w:ilvl="0">
      <w:start w:val="2"/>
      <w:numFmt w:val="decimal"/>
      <w:lvlText w:val="%1"/>
      <w:lvlJc w:val="left"/>
      <w:pPr>
        <w:ind w:left="623" w:hanging="504"/>
      </w:pPr>
      <w:rPr>
        <w:rFonts w:hint="default"/>
      </w:rPr>
    </w:lvl>
    <w:lvl w:ilvl="1">
      <w:start w:val="3"/>
      <w:numFmt w:val="decimal"/>
      <w:lvlText w:val="%1.%2"/>
      <w:lvlJc w:val="left"/>
      <w:pPr>
        <w:ind w:left="623" w:hanging="504"/>
      </w:pPr>
      <w:rPr>
        <w:rFonts w:ascii="Arial" w:eastAsia="Arial" w:hAnsi="Arial" w:hint="default"/>
        <w:spacing w:val="-1"/>
        <w:sz w:val="18"/>
        <w:szCs w:val="18"/>
      </w:rPr>
    </w:lvl>
    <w:lvl w:ilvl="2">
      <w:start w:val="3"/>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10" w15:restartNumberingAfterBreak="0">
    <w:nsid w:val="467237D0"/>
    <w:multiLevelType w:val="multilevel"/>
    <w:tmpl w:val="B92453FE"/>
    <w:lvl w:ilvl="0">
      <w:start w:val="1"/>
      <w:numFmt w:val="decimal"/>
      <w:lvlText w:val="%1"/>
      <w:lvlJc w:val="left"/>
      <w:pPr>
        <w:ind w:left="623" w:hanging="504"/>
      </w:pPr>
      <w:rPr>
        <w:rFonts w:hint="default"/>
      </w:rPr>
    </w:lvl>
    <w:lvl w:ilvl="1">
      <w:start w:val="13"/>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11" w15:restartNumberingAfterBreak="0">
    <w:nsid w:val="48813339"/>
    <w:multiLevelType w:val="multilevel"/>
    <w:tmpl w:val="C9E26F0A"/>
    <w:lvl w:ilvl="0">
      <w:start w:val="1"/>
      <w:numFmt w:val="decimal"/>
      <w:lvlText w:val="%1"/>
      <w:lvlJc w:val="left"/>
      <w:pPr>
        <w:ind w:left="623" w:hanging="504"/>
      </w:pPr>
      <w:rPr>
        <w:rFonts w:hint="default"/>
      </w:rPr>
    </w:lvl>
    <w:lvl w:ilvl="1">
      <w:start w:val="1"/>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12" w15:restartNumberingAfterBreak="0">
    <w:nsid w:val="49FB78DC"/>
    <w:multiLevelType w:val="hybridMultilevel"/>
    <w:tmpl w:val="CC685238"/>
    <w:lvl w:ilvl="0" w:tplc="5B8A507E">
      <w:start w:val="4"/>
      <w:numFmt w:val="upperLetter"/>
      <w:lvlText w:val="%1."/>
      <w:lvlJc w:val="left"/>
      <w:pPr>
        <w:ind w:left="1055" w:hanging="432"/>
      </w:pPr>
      <w:rPr>
        <w:rFonts w:ascii="Arial" w:eastAsia="Arial" w:hAnsi="Arial" w:hint="default"/>
        <w:spacing w:val="-1"/>
        <w:sz w:val="18"/>
        <w:szCs w:val="18"/>
      </w:rPr>
    </w:lvl>
    <w:lvl w:ilvl="1" w:tplc="0409000F">
      <w:start w:val="1"/>
      <w:numFmt w:val="decimal"/>
      <w:lvlText w:val="%2."/>
      <w:lvlJc w:val="left"/>
      <w:pPr>
        <w:ind w:left="2052" w:hanging="432"/>
      </w:pPr>
      <w:rPr>
        <w:rFonts w:hint="default"/>
      </w:rPr>
    </w:lvl>
    <w:lvl w:ilvl="2" w:tplc="B5040C1E">
      <w:start w:val="1"/>
      <w:numFmt w:val="bullet"/>
      <w:lvlText w:val="•"/>
      <w:lvlJc w:val="left"/>
      <w:pPr>
        <w:ind w:left="3048" w:hanging="432"/>
      </w:pPr>
      <w:rPr>
        <w:rFonts w:hint="default"/>
      </w:rPr>
    </w:lvl>
    <w:lvl w:ilvl="3" w:tplc="4BB6E756">
      <w:start w:val="1"/>
      <w:numFmt w:val="bullet"/>
      <w:lvlText w:val="•"/>
      <w:lvlJc w:val="left"/>
      <w:pPr>
        <w:ind w:left="4045" w:hanging="432"/>
      </w:pPr>
      <w:rPr>
        <w:rFonts w:hint="default"/>
      </w:rPr>
    </w:lvl>
    <w:lvl w:ilvl="4" w:tplc="789C62B2">
      <w:start w:val="1"/>
      <w:numFmt w:val="bullet"/>
      <w:lvlText w:val="•"/>
      <w:lvlJc w:val="left"/>
      <w:pPr>
        <w:ind w:left="5041" w:hanging="432"/>
      </w:pPr>
      <w:rPr>
        <w:rFonts w:hint="default"/>
      </w:rPr>
    </w:lvl>
    <w:lvl w:ilvl="5" w:tplc="B12458EE">
      <w:start w:val="1"/>
      <w:numFmt w:val="bullet"/>
      <w:lvlText w:val="•"/>
      <w:lvlJc w:val="left"/>
      <w:pPr>
        <w:ind w:left="6038" w:hanging="432"/>
      </w:pPr>
      <w:rPr>
        <w:rFonts w:hint="default"/>
      </w:rPr>
    </w:lvl>
    <w:lvl w:ilvl="6" w:tplc="08CE33A6">
      <w:start w:val="1"/>
      <w:numFmt w:val="bullet"/>
      <w:lvlText w:val="•"/>
      <w:lvlJc w:val="left"/>
      <w:pPr>
        <w:ind w:left="7034" w:hanging="432"/>
      </w:pPr>
      <w:rPr>
        <w:rFonts w:hint="default"/>
      </w:rPr>
    </w:lvl>
    <w:lvl w:ilvl="7" w:tplc="D5DC1142">
      <w:start w:val="1"/>
      <w:numFmt w:val="bullet"/>
      <w:lvlText w:val="•"/>
      <w:lvlJc w:val="left"/>
      <w:pPr>
        <w:ind w:left="8030" w:hanging="432"/>
      </w:pPr>
      <w:rPr>
        <w:rFonts w:hint="default"/>
      </w:rPr>
    </w:lvl>
    <w:lvl w:ilvl="8" w:tplc="81D680DA">
      <w:start w:val="1"/>
      <w:numFmt w:val="bullet"/>
      <w:lvlText w:val="•"/>
      <w:lvlJc w:val="left"/>
      <w:pPr>
        <w:ind w:left="9027" w:hanging="432"/>
      </w:pPr>
      <w:rPr>
        <w:rFonts w:hint="default"/>
      </w:rPr>
    </w:lvl>
  </w:abstractNum>
  <w:abstractNum w:abstractNumId="13" w15:restartNumberingAfterBreak="0">
    <w:nsid w:val="51C7094D"/>
    <w:multiLevelType w:val="multilevel"/>
    <w:tmpl w:val="56DA48A4"/>
    <w:lvl w:ilvl="0">
      <w:start w:val="1"/>
      <w:numFmt w:val="decimal"/>
      <w:lvlText w:val="%1"/>
      <w:lvlJc w:val="left"/>
      <w:pPr>
        <w:ind w:left="623" w:hanging="504"/>
      </w:pPr>
      <w:rPr>
        <w:rFonts w:hint="default"/>
      </w:rPr>
    </w:lvl>
    <w:lvl w:ilvl="1">
      <w:start w:val="1"/>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14" w15:restartNumberingAfterBreak="0">
    <w:nsid w:val="5A291B1D"/>
    <w:multiLevelType w:val="hybridMultilevel"/>
    <w:tmpl w:val="7068DAFA"/>
    <w:lvl w:ilvl="0" w:tplc="6B700496">
      <w:start w:val="1"/>
      <w:numFmt w:val="upperLetter"/>
      <w:lvlText w:val="%1."/>
      <w:lvlJc w:val="left"/>
      <w:pPr>
        <w:ind w:left="1056" w:hanging="432"/>
      </w:pPr>
      <w:rPr>
        <w:rFonts w:ascii="Arial" w:eastAsia="Arial" w:hAnsi="Arial" w:hint="default"/>
        <w:spacing w:val="-1"/>
        <w:sz w:val="18"/>
        <w:szCs w:val="18"/>
      </w:rPr>
    </w:lvl>
    <w:lvl w:ilvl="1" w:tplc="D11CA206">
      <w:start w:val="1"/>
      <w:numFmt w:val="decimal"/>
      <w:lvlText w:val="%2."/>
      <w:lvlJc w:val="left"/>
      <w:pPr>
        <w:ind w:left="1488" w:hanging="432"/>
      </w:pPr>
      <w:rPr>
        <w:rFonts w:ascii="Arial" w:eastAsia="Arial" w:hAnsi="Arial" w:hint="default"/>
        <w:spacing w:val="-1"/>
        <w:sz w:val="18"/>
        <w:szCs w:val="18"/>
      </w:rPr>
    </w:lvl>
    <w:lvl w:ilvl="2" w:tplc="3CD424EE">
      <w:start w:val="1"/>
      <w:numFmt w:val="lowerLetter"/>
      <w:lvlText w:val="%3."/>
      <w:lvlJc w:val="left"/>
      <w:pPr>
        <w:ind w:left="1919" w:hanging="432"/>
      </w:pPr>
      <w:rPr>
        <w:rFonts w:ascii="Arial" w:eastAsia="Arial" w:hAnsi="Arial" w:hint="default"/>
        <w:spacing w:val="-1"/>
        <w:sz w:val="18"/>
        <w:szCs w:val="18"/>
      </w:rPr>
    </w:lvl>
    <w:lvl w:ilvl="3" w:tplc="08E0D810">
      <w:start w:val="1"/>
      <w:numFmt w:val="bullet"/>
      <w:lvlText w:val="•"/>
      <w:lvlJc w:val="left"/>
      <w:pPr>
        <w:ind w:left="1467" w:hanging="432"/>
      </w:pPr>
      <w:rPr>
        <w:rFonts w:hint="default"/>
      </w:rPr>
    </w:lvl>
    <w:lvl w:ilvl="4" w:tplc="7C66B88C">
      <w:start w:val="1"/>
      <w:numFmt w:val="bullet"/>
      <w:lvlText w:val="•"/>
      <w:lvlJc w:val="left"/>
      <w:pPr>
        <w:ind w:left="1468" w:hanging="432"/>
      </w:pPr>
      <w:rPr>
        <w:rFonts w:hint="default"/>
      </w:rPr>
    </w:lvl>
    <w:lvl w:ilvl="5" w:tplc="5FB2BC5E">
      <w:start w:val="1"/>
      <w:numFmt w:val="bullet"/>
      <w:lvlText w:val="•"/>
      <w:lvlJc w:val="left"/>
      <w:pPr>
        <w:ind w:left="1468" w:hanging="432"/>
      </w:pPr>
      <w:rPr>
        <w:rFonts w:hint="default"/>
      </w:rPr>
    </w:lvl>
    <w:lvl w:ilvl="6" w:tplc="D4D43FB6">
      <w:start w:val="1"/>
      <w:numFmt w:val="bullet"/>
      <w:lvlText w:val="•"/>
      <w:lvlJc w:val="left"/>
      <w:pPr>
        <w:ind w:left="1487" w:hanging="432"/>
      </w:pPr>
      <w:rPr>
        <w:rFonts w:hint="default"/>
      </w:rPr>
    </w:lvl>
    <w:lvl w:ilvl="7" w:tplc="926483F4">
      <w:start w:val="1"/>
      <w:numFmt w:val="bullet"/>
      <w:lvlText w:val="•"/>
      <w:lvlJc w:val="left"/>
      <w:pPr>
        <w:ind w:left="1487" w:hanging="432"/>
      </w:pPr>
      <w:rPr>
        <w:rFonts w:hint="default"/>
      </w:rPr>
    </w:lvl>
    <w:lvl w:ilvl="8" w:tplc="C608CC5A">
      <w:start w:val="1"/>
      <w:numFmt w:val="bullet"/>
      <w:lvlText w:val="•"/>
      <w:lvlJc w:val="left"/>
      <w:pPr>
        <w:ind w:left="1488" w:hanging="432"/>
      </w:pPr>
      <w:rPr>
        <w:rFonts w:hint="default"/>
      </w:rPr>
    </w:lvl>
  </w:abstractNum>
  <w:abstractNum w:abstractNumId="15" w15:restartNumberingAfterBreak="0">
    <w:nsid w:val="5B0E6CC9"/>
    <w:multiLevelType w:val="multilevel"/>
    <w:tmpl w:val="D486B64A"/>
    <w:lvl w:ilvl="0">
      <w:start w:val="3"/>
      <w:numFmt w:val="decimal"/>
      <w:lvlText w:val="%1"/>
      <w:lvlJc w:val="left"/>
      <w:pPr>
        <w:ind w:left="623" w:hanging="504"/>
      </w:pPr>
      <w:rPr>
        <w:rFonts w:hint="default"/>
      </w:rPr>
    </w:lvl>
    <w:lvl w:ilvl="1">
      <w:start w:val="1"/>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16" w15:restartNumberingAfterBreak="0">
    <w:nsid w:val="5D1D6D17"/>
    <w:multiLevelType w:val="hybridMultilevel"/>
    <w:tmpl w:val="A8F2F3A8"/>
    <w:lvl w:ilvl="0" w:tplc="F362A698">
      <w:start w:val="14"/>
      <w:numFmt w:val="decimal"/>
      <w:lvlText w:val="%1."/>
      <w:lvlJc w:val="left"/>
      <w:pPr>
        <w:ind w:left="1488" w:hanging="432"/>
      </w:pPr>
      <w:rPr>
        <w:rFonts w:ascii="Arial" w:eastAsia="Arial" w:hAnsi="Arial"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0B05"/>
    <w:multiLevelType w:val="hybridMultilevel"/>
    <w:tmpl w:val="802A351A"/>
    <w:lvl w:ilvl="0" w:tplc="3FCA7D7E">
      <w:start w:val="1"/>
      <w:numFmt w:val="upperLetter"/>
      <w:lvlText w:val="%1."/>
      <w:lvlJc w:val="left"/>
      <w:pPr>
        <w:ind w:left="120" w:hanging="432"/>
      </w:pPr>
      <w:rPr>
        <w:rFonts w:ascii="Arial" w:eastAsia="Arial" w:hAnsi="Arial" w:hint="default"/>
        <w:sz w:val="18"/>
        <w:szCs w:val="18"/>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206D7"/>
    <w:multiLevelType w:val="multilevel"/>
    <w:tmpl w:val="863C44B2"/>
    <w:lvl w:ilvl="0">
      <w:start w:val="1"/>
      <w:numFmt w:val="decimal"/>
      <w:lvlText w:val="%1"/>
      <w:lvlJc w:val="left"/>
      <w:pPr>
        <w:ind w:left="623" w:hanging="504"/>
      </w:pPr>
      <w:rPr>
        <w:rFonts w:hint="default"/>
      </w:rPr>
    </w:lvl>
    <w:lvl w:ilvl="1">
      <w:start w:val="13"/>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19" w15:restartNumberingAfterBreak="0">
    <w:nsid w:val="6B3177AD"/>
    <w:multiLevelType w:val="multilevel"/>
    <w:tmpl w:val="F1B0A6DC"/>
    <w:lvl w:ilvl="0">
      <w:start w:val="1"/>
      <w:numFmt w:val="decimal"/>
      <w:lvlText w:val="%1"/>
      <w:lvlJc w:val="left"/>
      <w:pPr>
        <w:ind w:left="623" w:hanging="504"/>
      </w:pPr>
      <w:rPr>
        <w:rFonts w:hint="default"/>
      </w:rPr>
    </w:lvl>
    <w:lvl w:ilvl="1">
      <w:start w:val="13"/>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20" w15:restartNumberingAfterBreak="0">
    <w:nsid w:val="72E162A8"/>
    <w:multiLevelType w:val="hybridMultilevel"/>
    <w:tmpl w:val="155229A6"/>
    <w:lvl w:ilvl="0" w:tplc="82C64E0E">
      <w:start w:val="1"/>
      <w:numFmt w:val="upperLetter"/>
      <w:lvlText w:val="%1."/>
      <w:lvlJc w:val="left"/>
      <w:pPr>
        <w:ind w:left="1055" w:hanging="432"/>
      </w:pPr>
      <w:rPr>
        <w:rFonts w:ascii="Arial" w:eastAsia="Arial" w:hAnsi="Arial" w:hint="default"/>
        <w:spacing w:val="-1"/>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2"/>
  </w:num>
  <w:num w:numId="5">
    <w:abstractNumId w:val="13"/>
  </w:num>
  <w:num w:numId="6">
    <w:abstractNumId w:val="19"/>
  </w:num>
  <w:num w:numId="7">
    <w:abstractNumId w:val="10"/>
  </w:num>
  <w:num w:numId="8">
    <w:abstractNumId w:val="18"/>
  </w:num>
  <w:num w:numId="9">
    <w:abstractNumId w:val="11"/>
  </w:num>
  <w:num w:numId="10">
    <w:abstractNumId w:val="9"/>
  </w:num>
  <w:num w:numId="11">
    <w:abstractNumId w:val="7"/>
  </w:num>
  <w:num w:numId="12">
    <w:abstractNumId w:val="16"/>
  </w:num>
  <w:num w:numId="13">
    <w:abstractNumId w:val="17"/>
  </w:num>
  <w:num w:numId="14">
    <w:abstractNumId w:val="0"/>
  </w:num>
  <w:num w:numId="15">
    <w:abstractNumId w:val="3"/>
  </w:num>
  <w:num w:numId="16">
    <w:abstractNumId w:val="6"/>
  </w:num>
  <w:num w:numId="17">
    <w:abstractNumId w:val="8"/>
  </w:num>
  <w:num w:numId="18">
    <w:abstractNumId w:val="5"/>
  </w:num>
  <w:num w:numId="19">
    <w:abstractNumId w:val="20"/>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26"/>
    <w:rsid w:val="000207E8"/>
    <w:rsid w:val="00070A98"/>
    <w:rsid w:val="00073F3F"/>
    <w:rsid w:val="00175BA3"/>
    <w:rsid w:val="00210A0E"/>
    <w:rsid w:val="002672C6"/>
    <w:rsid w:val="00277651"/>
    <w:rsid w:val="002A655D"/>
    <w:rsid w:val="002F39A9"/>
    <w:rsid w:val="00302FDE"/>
    <w:rsid w:val="00305307"/>
    <w:rsid w:val="0031561C"/>
    <w:rsid w:val="00315950"/>
    <w:rsid w:val="00375114"/>
    <w:rsid w:val="00375E26"/>
    <w:rsid w:val="00383D11"/>
    <w:rsid w:val="003C0282"/>
    <w:rsid w:val="004134C7"/>
    <w:rsid w:val="0042738A"/>
    <w:rsid w:val="004322AE"/>
    <w:rsid w:val="004631A8"/>
    <w:rsid w:val="0047231C"/>
    <w:rsid w:val="004A4535"/>
    <w:rsid w:val="004F7462"/>
    <w:rsid w:val="00510608"/>
    <w:rsid w:val="005355C6"/>
    <w:rsid w:val="00593674"/>
    <w:rsid w:val="005F1643"/>
    <w:rsid w:val="005F5E04"/>
    <w:rsid w:val="00661E0D"/>
    <w:rsid w:val="006B5321"/>
    <w:rsid w:val="006C0655"/>
    <w:rsid w:val="006D51D9"/>
    <w:rsid w:val="00705199"/>
    <w:rsid w:val="007220CE"/>
    <w:rsid w:val="0072232C"/>
    <w:rsid w:val="00737083"/>
    <w:rsid w:val="00737451"/>
    <w:rsid w:val="00787FAE"/>
    <w:rsid w:val="007A6485"/>
    <w:rsid w:val="007C7D81"/>
    <w:rsid w:val="008236DA"/>
    <w:rsid w:val="0083726F"/>
    <w:rsid w:val="0087365B"/>
    <w:rsid w:val="008E3658"/>
    <w:rsid w:val="008F3196"/>
    <w:rsid w:val="009038B8"/>
    <w:rsid w:val="00904314"/>
    <w:rsid w:val="00943E50"/>
    <w:rsid w:val="00951AD6"/>
    <w:rsid w:val="0097425E"/>
    <w:rsid w:val="00994C50"/>
    <w:rsid w:val="009F6676"/>
    <w:rsid w:val="00A346CF"/>
    <w:rsid w:val="00A7032B"/>
    <w:rsid w:val="00B06E03"/>
    <w:rsid w:val="00B21D7B"/>
    <w:rsid w:val="00BA0D3C"/>
    <w:rsid w:val="00BB64AE"/>
    <w:rsid w:val="00C35959"/>
    <w:rsid w:val="00C6793F"/>
    <w:rsid w:val="00C826D8"/>
    <w:rsid w:val="00D951B6"/>
    <w:rsid w:val="00E218CC"/>
    <w:rsid w:val="00EF470B"/>
    <w:rsid w:val="00F07707"/>
    <w:rsid w:val="00F14ACB"/>
    <w:rsid w:val="00F55E0A"/>
    <w:rsid w:val="00F87845"/>
    <w:rsid w:val="00FB65A2"/>
    <w:rsid w:val="00FE715B"/>
    <w:rsid w:val="00FE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A1050-CEB5-46E9-A83E-D147FDCA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spacing w:before="131"/>
      <w:ind w:left="18"/>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0"/>
      <w:ind w:left="1919" w:hanging="431"/>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7651"/>
    <w:rPr>
      <w:color w:val="0000FF" w:themeColor="hyperlink"/>
      <w:u w:val="single"/>
    </w:rPr>
  </w:style>
  <w:style w:type="paragraph" w:styleId="Header">
    <w:name w:val="header"/>
    <w:basedOn w:val="Normal"/>
    <w:link w:val="HeaderChar"/>
    <w:uiPriority w:val="99"/>
    <w:unhideWhenUsed/>
    <w:rsid w:val="006C0655"/>
    <w:pPr>
      <w:tabs>
        <w:tab w:val="center" w:pos="4680"/>
        <w:tab w:val="right" w:pos="9360"/>
      </w:tabs>
    </w:pPr>
  </w:style>
  <w:style w:type="character" w:customStyle="1" w:styleId="HeaderChar">
    <w:name w:val="Header Char"/>
    <w:basedOn w:val="DefaultParagraphFont"/>
    <w:link w:val="Header"/>
    <w:uiPriority w:val="99"/>
    <w:rsid w:val="006C0655"/>
  </w:style>
  <w:style w:type="paragraph" w:styleId="Footer">
    <w:name w:val="footer"/>
    <w:basedOn w:val="Normal"/>
    <w:link w:val="FooterChar"/>
    <w:uiPriority w:val="99"/>
    <w:unhideWhenUsed/>
    <w:rsid w:val="006C0655"/>
    <w:pPr>
      <w:tabs>
        <w:tab w:val="center" w:pos="4680"/>
        <w:tab w:val="right" w:pos="9360"/>
      </w:tabs>
    </w:pPr>
  </w:style>
  <w:style w:type="character" w:customStyle="1" w:styleId="FooterChar">
    <w:name w:val="Footer Char"/>
    <w:basedOn w:val="DefaultParagraphFont"/>
    <w:link w:val="Footer"/>
    <w:uiPriority w:val="99"/>
    <w:rsid w:val="006C0655"/>
  </w:style>
  <w:style w:type="character" w:customStyle="1" w:styleId="BodyTextChar">
    <w:name w:val="Body Text Char"/>
    <w:basedOn w:val="DefaultParagraphFont"/>
    <w:link w:val="BodyText"/>
    <w:uiPriority w:val="1"/>
    <w:rsid w:val="00BB64AE"/>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ffrey.job@j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J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66E0-E571-4DA8-AC1B-7653B5E7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Microsoft Word - 3_part_spec_FGBI with highlights.doc</vt:lpstr>
    </vt:vector>
  </TitlesOfParts>
  <Company>Johns Manville</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- 3_part_spec_FGBI with highlights.doc</dc:title>
  <dc:creator>stonerm</dc:creator>
  <cp:lastModifiedBy>Hunt, Rachel</cp:lastModifiedBy>
  <cp:revision>2</cp:revision>
  <dcterms:created xsi:type="dcterms:W3CDTF">2020-04-24T20:28:00Z</dcterms:created>
  <dcterms:modified xsi:type="dcterms:W3CDTF">2020-04-24T20:28:00Z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LastSaved">
    <vt:filetime>2015-04-01T00:00:00Z</vt:filetime>
  </property>
</Properties>
</file>